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E00F5" w14:textId="250C1192" w:rsidR="00B73534" w:rsidRPr="00A32723" w:rsidRDefault="00A32723" w:rsidP="00A32723">
      <w:pPr>
        <w:jc w:val="center"/>
        <w:rPr>
          <w:rFonts w:asciiTheme="minorHAnsi" w:hAnsiTheme="minorHAnsi" w:cstheme="minorHAnsi"/>
          <w:b/>
          <w:bCs/>
          <w:sz w:val="22"/>
          <w:szCs w:val="22"/>
        </w:rPr>
      </w:pPr>
      <w:r w:rsidRPr="00A32723">
        <w:rPr>
          <w:rFonts w:asciiTheme="minorHAnsi" w:hAnsiTheme="minorHAnsi" w:cstheme="minorHAnsi"/>
          <w:b/>
          <w:bCs/>
          <w:sz w:val="22"/>
          <w:szCs w:val="22"/>
        </w:rPr>
        <w:t>Analiza finansowa – zadanie rachunkowe – opis wybranych operacji</w:t>
      </w:r>
    </w:p>
    <w:p w14:paraId="08F73CDF" w14:textId="0FE6FA9A" w:rsidR="00A32723" w:rsidRPr="00A32723" w:rsidRDefault="00A32723">
      <w:pPr>
        <w:rPr>
          <w:rFonts w:asciiTheme="minorHAnsi" w:hAnsiTheme="minorHAnsi" w:cstheme="minorHAnsi"/>
          <w:sz w:val="22"/>
          <w:szCs w:val="22"/>
        </w:rPr>
      </w:pPr>
    </w:p>
    <w:p w14:paraId="25499F67" w14:textId="6D7B2620" w:rsidR="00A32723" w:rsidRPr="00A32723" w:rsidRDefault="00A32723" w:rsidP="00A32723">
      <w:pPr>
        <w:numPr>
          <w:ilvl w:val="0"/>
          <w:numId w:val="1"/>
        </w:numPr>
        <w:tabs>
          <w:tab w:val="clear" w:pos="720"/>
          <w:tab w:val="num" w:pos="360"/>
        </w:tabs>
        <w:spacing w:before="60" w:after="60"/>
        <w:ind w:left="357" w:hanging="357"/>
        <w:rPr>
          <w:rFonts w:asciiTheme="minorHAnsi" w:hAnsiTheme="minorHAnsi" w:cstheme="minorHAnsi"/>
          <w:b/>
          <w:bCs/>
          <w:sz w:val="22"/>
          <w:szCs w:val="22"/>
        </w:rPr>
      </w:pPr>
      <w:r w:rsidRPr="00A32723">
        <w:rPr>
          <w:rFonts w:asciiTheme="minorHAnsi" w:hAnsiTheme="minorHAnsi" w:cstheme="minorHAnsi"/>
          <w:b/>
          <w:bCs/>
          <w:sz w:val="22"/>
          <w:szCs w:val="22"/>
        </w:rPr>
        <w:t>Kupiono 600 akcji pewnej spółki notowanej na giełdzie po 200 zł za sztukę. Przed końcem roku sprzedano 400 akcji po 260 zł za sztukę. Obie transakcje rozliczono. Na koniec roku kurs akcji wynosił 150 zł za sztukę.</w:t>
      </w:r>
    </w:p>
    <w:p w14:paraId="28728719" w14:textId="4CB58C18" w:rsidR="00A32723" w:rsidRDefault="00A32723" w:rsidP="00A32723">
      <w:pPr>
        <w:spacing w:before="60" w:after="60"/>
        <w:rPr>
          <w:rFonts w:asciiTheme="minorHAnsi" w:hAnsiTheme="minorHAnsi" w:cstheme="minorHAnsi"/>
          <w:sz w:val="22"/>
          <w:szCs w:val="22"/>
        </w:rPr>
      </w:pPr>
    </w:p>
    <w:p w14:paraId="6BCC4F88" w14:textId="5C680D9B" w:rsidR="00A32723" w:rsidRDefault="00A32723" w:rsidP="00A32723">
      <w:pPr>
        <w:spacing w:before="60" w:after="60"/>
        <w:rPr>
          <w:rFonts w:asciiTheme="minorHAnsi" w:hAnsiTheme="minorHAnsi" w:cstheme="minorHAnsi"/>
          <w:sz w:val="22"/>
          <w:szCs w:val="22"/>
        </w:rPr>
      </w:pPr>
      <w:r>
        <w:rPr>
          <w:rFonts w:asciiTheme="minorHAnsi" w:hAnsiTheme="minorHAnsi" w:cstheme="minorHAnsi"/>
          <w:sz w:val="22"/>
          <w:szCs w:val="22"/>
        </w:rPr>
        <w:t>Krok 1: zakup 600 akcji:</w:t>
      </w:r>
    </w:p>
    <w:p w14:paraId="0C74D51B" w14:textId="0994BB66" w:rsidR="00A32723" w:rsidRDefault="00A32723" w:rsidP="00A32723">
      <w:pPr>
        <w:spacing w:before="60" w:after="6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600 × 200 zł = 120 </w:t>
      </w:r>
      <w:proofErr w:type="spellStart"/>
      <w:r>
        <w:rPr>
          <w:rFonts w:asciiTheme="minorHAnsi" w:hAnsiTheme="minorHAnsi" w:cstheme="minorHAnsi"/>
          <w:sz w:val="22"/>
          <w:szCs w:val="22"/>
        </w:rPr>
        <w:t>tzł</w:t>
      </w:r>
      <w:proofErr w:type="spellEnd"/>
    </w:p>
    <w:p w14:paraId="29E5F007" w14:textId="3D030425" w:rsidR="00A32723" w:rsidRDefault="00A32723" w:rsidP="00A32723">
      <w:pPr>
        <w:spacing w:before="60" w:after="6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udziały i akcje, (–) gotówka</w:t>
      </w:r>
    </w:p>
    <w:p w14:paraId="37C2D5E9" w14:textId="6554D5D8" w:rsidR="00A32723" w:rsidRDefault="00A32723" w:rsidP="00A32723">
      <w:pPr>
        <w:spacing w:before="60" w:after="60"/>
        <w:rPr>
          <w:rFonts w:asciiTheme="minorHAnsi" w:hAnsiTheme="minorHAnsi" w:cstheme="minorHAnsi"/>
          <w:sz w:val="22"/>
          <w:szCs w:val="22"/>
        </w:rPr>
      </w:pPr>
      <w:r>
        <w:rPr>
          <w:rFonts w:asciiTheme="minorHAnsi" w:hAnsiTheme="minorHAnsi" w:cstheme="minorHAnsi"/>
          <w:sz w:val="22"/>
          <w:szCs w:val="22"/>
        </w:rPr>
        <w:t>Krok 2: sprzedaż 400 akcji:</w:t>
      </w:r>
    </w:p>
    <w:p w14:paraId="029CA706" w14:textId="3F8AF1D5" w:rsidR="00A32723" w:rsidRDefault="00A32723" w:rsidP="00A32723">
      <w:pPr>
        <w:spacing w:before="60" w:after="6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400 × 260 zł = 104 </w:t>
      </w:r>
      <w:proofErr w:type="spellStart"/>
      <w:r>
        <w:rPr>
          <w:rFonts w:asciiTheme="minorHAnsi" w:hAnsiTheme="minorHAnsi" w:cstheme="minorHAnsi"/>
          <w:sz w:val="22"/>
          <w:szCs w:val="22"/>
        </w:rPr>
        <w:t>tzł</w:t>
      </w:r>
      <w:proofErr w:type="spellEnd"/>
      <w:r>
        <w:rPr>
          <w:rFonts w:asciiTheme="minorHAnsi" w:hAnsiTheme="minorHAnsi" w:cstheme="minorHAnsi"/>
          <w:sz w:val="22"/>
          <w:szCs w:val="22"/>
        </w:rPr>
        <w:t xml:space="preserve"> – przychód i wpływ ze sprzedaży</w:t>
      </w:r>
    </w:p>
    <w:p w14:paraId="506C42EF" w14:textId="2FCE1E04" w:rsidR="00A32723" w:rsidRDefault="00A32723" w:rsidP="00A32723">
      <w:pPr>
        <w:spacing w:before="60" w:after="6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400 × 200 zł = 80 </w:t>
      </w:r>
      <w:proofErr w:type="spellStart"/>
      <w:r>
        <w:rPr>
          <w:rFonts w:asciiTheme="minorHAnsi" w:hAnsiTheme="minorHAnsi" w:cstheme="minorHAnsi"/>
          <w:sz w:val="22"/>
          <w:szCs w:val="22"/>
        </w:rPr>
        <w:t>tzł</w:t>
      </w:r>
      <w:proofErr w:type="spellEnd"/>
      <w:r>
        <w:rPr>
          <w:rFonts w:asciiTheme="minorHAnsi" w:hAnsiTheme="minorHAnsi" w:cstheme="minorHAnsi"/>
          <w:sz w:val="22"/>
          <w:szCs w:val="22"/>
        </w:rPr>
        <w:t xml:space="preserve"> – wartość sprzedanych akcji w cenie ich zakupu (koszt)</w:t>
      </w:r>
    </w:p>
    <w:p w14:paraId="116257B9" w14:textId="79664506" w:rsidR="00A32723" w:rsidRDefault="00A32723" w:rsidP="00A32723">
      <w:pPr>
        <w:spacing w:before="60" w:after="6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104 </w:t>
      </w:r>
      <w:proofErr w:type="spellStart"/>
      <w:r>
        <w:rPr>
          <w:rFonts w:asciiTheme="minorHAnsi" w:hAnsiTheme="minorHAnsi" w:cstheme="minorHAnsi"/>
          <w:sz w:val="22"/>
          <w:szCs w:val="22"/>
        </w:rPr>
        <w:t>tzł</w:t>
      </w:r>
      <w:proofErr w:type="spellEnd"/>
      <w:r>
        <w:rPr>
          <w:rFonts w:asciiTheme="minorHAnsi" w:hAnsiTheme="minorHAnsi" w:cstheme="minorHAnsi"/>
          <w:sz w:val="22"/>
          <w:szCs w:val="22"/>
        </w:rPr>
        <w:t xml:space="preserve"> – 80 </w:t>
      </w:r>
      <w:proofErr w:type="spellStart"/>
      <w:r>
        <w:rPr>
          <w:rFonts w:asciiTheme="minorHAnsi" w:hAnsiTheme="minorHAnsi" w:cstheme="minorHAnsi"/>
          <w:sz w:val="22"/>
          <w:szCs w:val="22"/>
        </w:rPr>
        <w:t>tzł</w:t>
      </w:r>
      <w:proofErr w:type="spellEnd"/>
      <w:r>
        <w:rPr>
          <w:rFonts w:asciiTheme="minorHAnsi" w:hAnsiTheme="minorHAnsi" w:cstheme="minorHAnsi"/>
          <w:sz w:val="22"/>
          <w:szCs w:val="22"/>
        </w:rPr>
        <w:t xml:space="preserve"> = 24 </w:t>
      </w:r>
      <w:proofErr w:type="spellStart"/>
      <w:r>
        <w:rPr>
          <w:rFonts w:asciiTheme="minorHAnsi" w:hAnsiTheme="minorHAnsi" w:cstheme="minorHAnsi"/>
          <w:sz w:val="22"/>
          <w:szCs w:val="22"/>
        </w:rPr>
        <w:t>tzł</w:t>
      </w:r>
      <w:proofErr w:type="spellEnd"/>
      <w:r>
        <w:rPr>
          <w:rFonts w:asciiTheme="minorHAnsi" w:hAnsiTheme="minorHAnsi" w:cstheme="minorHAnsi"/>
          <w:sz w:val="22"/>
          <w:szCs w:val="22"/>
        </w:rPr>
        <w:t xml:space="preserve"> – zysk ze sprzedaży</w:t>
      </w:r>
    </w:p>
    <w:p w14:paraId="7AD42DCD" w14:textId="4C2362AB" w:rsidR="00A32723" w:rsidRDefault="00A32723" w:rsidP="00A32723">
      <w:pPr>
        <w:spacing w:before="60" w:after="6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(+104) gotówka, (–80) udziały i akcje, (+24) zysk netto</w:t>
      </w:r>
    </w:p>
    <w:p w14:paraId="50822ECE" w14:textId="23D1090B" w:rsidR="00A32723" w:rsidRDefault="00A32723" w:rsidP="00A32723">
      <w:pPr>
        <w:spacing w:before="60" w:after="60"/>
        <w:rPr>
          <w:rFonts w:asciiTheme="minorHAnsi" w:hAnsiTheme="minorHAnsi" w:cstheme="minorHAnsi"/>
          <w:sz w:val="22"/>
          <w:szCs w:val="22"/>
        </w:rPr>
      </w:pPr>
      <w:r>
        <w:rPr>
          <w:rFonts w:asciiTheme="minorHAnsi" w:hAnsiTheme="minorHAnsi" w:cstheme="minorHAnsi"/>
          <w:sz w:val="22"/>
          <w:szCs w:val="22"/>
        </w:rPr>
        <w:t>Krok 3: spadek wartości pozostałych 200 akcji:</w:t>
      </w:r>
    </w:p>
    <w:p w14:paraId="2554A105" w14:textId="4DD7C243" w:rsidR="00A32723" w:rsidRDefault="00A32723" w:rsidP="00A32723">
      <w:pPr>
        <w:spacing w:before="60" w:after="6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200 × (150 zł – 200 zł) = –10 </w:t>
      </w:r>
      <w:proofErr w:type="spellStart"/>
      <w:r>
        <w:rPr>
          <w:rFonts w:asciiTheme="minorHAnsi" w:hAnsiTheme="minorHAnsi" w:cstheme="minorHAnsi"/>
          <w:sz w:val="22"/>
          <w:szCs w:val="22"/>
        </w:rPr>
        <w:t>tzł</w:t>
      </w:r>
      <w:proofErr w:type="spellEnd"/>
    </w:p>
    <w:p w14:paraId="69445257" w14:textId="2D72862C" w:rsidR="00A32723" w:rsidRDefault="00A32723" w:rsidP="00A32723">
      <w:pPr>
        <w:spacing w:before="60" w:after="6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udziały i akcje, (–) zysk netto</w:t>
      </w:r>
    </w:p>
    <w:p w14:paraId="6B28F907" w14:textId="77777777" w:rsidR="00A32723" w:rsidRPr="00A32723" w:rsidRDefault="00A32723" w:rsidP="00A32723">
      <w:pPr>
        <w:spacing w:before="60" w:after="60"/>
        <w:rPr>
          <w:rFonts w:asciiTheme="minorHAnsi" w:hAnsiTheme="minorHAnsi" w:cstheme="minorHAnsi"/>
          <w:sz w:val="22"/>
          <w:szCs w:val="22"/>
        </w:rPr>
      </w:pPr>
    </w:p>
    <w:p w14:paraId="14750AE9" w14:textId="2D4A6EE7" w:rsidR="00A32723" w:rsidRPr="00A32723" w:rsidRDefault="00A32723" w:rsidP="00A32723">
      <w:pPr>
        <w:numPr>
          <w:ilvl w:val="0"/>
          <w:numId w:val="1"/>
        </w:numPr>
        <w:tabs>
          <w:tab w:val="clear" w:pos="720"/>
          <w:tab w:val="num" w:pos="360"/>
        </w:tabs>
        <w:spacing w:before="60" w:after="60"/>
        <w:ind w:left="357" w:hanging="357"/>
        <w:rPr>
          <w:rFonts w:asciiTheme="minorHAnsi" w:hAnsiTheme="minorHAnsi" w:cstheme="minorHAnsi"/>
          <w:b/>
          <w:bCs/>
          <w:sz w:val="22"/>
          <w:szCs w:val="22"/>
        </w:rPr>
      </w:pPr>
      <w:r w:rsidRPr="00A32723">
        <w:rPr>
          <w:rFonts w:asciiTheme="minorHAnsi" w:hAnsiTheme="minorHAnsi" w:cstheme="minorHAnsi"/>
          <w:b/>
          <w:bCs/>
          <w:sz w:val="22"/>
          <w:szCs w:val="22"/>
        </w:rPr>
        <w:t xml:space="preserve">31.12„1”r. sprzedano jedną z maszyn dziewiarskich za 120 </w:t>
      </w:r>
      <w:proofErr w:type="spellStart"/>
      <w:r w:rsidRPr="00A32723">
        <w:rPr>
          <w:rFonts w:asciiTheme="minorHAnsi" w:hAnsiTheme="minorHAnsi" w:cstheme="minorHAnsi"/>
          <w:b/>
          <w:bCs/>
          <w:sz w:val="22"/>
          <w:szCs w:val="22"/>
        </w:rPr>
        <w:t>tzł</w:t>
      </w:r>
      <w:proofErr w:type="spellEnd"/>
      <w:r w:rsidRPr="00A32723">
        <w:rPr>
          <w:rFonts w:asciiTheme="minorHAnsi" w:hAnsiTheme="minorHAnsi" w:cstheme="minorHAnsi"/>
          <w:b/>
          <w:bCs/>
          <w:sz w:val="22"/>
          <w:szCs w:val="22"/>
        </w:rPr>
        <w:t>, nabywca zapłacił gotówką i odebrał maszynę.</w:t>
      </w:r>
    </w:p>
    <w:p w14:paraId="1B8D5422" w14:textId="17E16961" w:rsidR="00A32723" w:rsidRDefault="00A32723" w:rsidP="00A32723">
      <w:pPr>
        <w:spacing w:before="60" w:after="60"/>
        <w:rPr>
          <w:rFonts w:asciiTheme="minorHAnsi" w:hAnsiTheme="minorHAnsi" w:cstheme="minorHAnsi"/>
          <w:sz w:val="22"/>
          <w:szCs w:val="22"/>
        </w:rPr>
      </w:pPr>
    </w:p>
    <w:p w14:paraId="5EDBA899" w14:textId="3BC446DE" w:rsidR="00A32723" w:rsidRDefault="00A32723" w:rsidP="00A32723">
      <w:pPr>
        <w:spacing w:before="60" w:after="6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120 </w:t>
      </w:r>
      <w:proofErr w:type="spellStart"/>
      <w:r>
        <w:rPr>
          <w:rFonts w:asciiTheme="minorHAnsi" w:hAnsiTheme="minorHAnsi" w:cstheme="minorHAnsi"/>
          <w:sz w:val="22"/>
          <w:szCs w:val="22"/>
        </w:rPr>
        <w:t>tzł</w:t>
      </w:r>
      <w:proofErr w:type="spellEnd"/>
      <w:r>
        <w:rPr>
          <w:rFonts w:asciiTheme="minorHAnsi" w:hAnsiTheme="minorHAnsi" w:cstheme="minorHAnsi"/>
          <w:sz w:val="22"/>
          <w:szCs w:val="22"/>
        </w:rPr>
        <w:t xml:space="preserve"> – przychód i wpływ ze sprzedaży</w:t>
      </w:r>
    </w:p>
    <w:p w14:paraId="589ACF2D" w14:textId="77777777" w:rsidR="00E901C2" w:rsidRDefault="00A32723" w:rsidP="00A32723">
      <w:pPr>
        <w:spacing w:before="60" w:after="6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157 </w:t>
      </w:r>
      <w:proofErr w:type="spellStart"/>
      <w:r>
        <w:rPr>
          <w:rFonts w:asciiTheme="minorHAnsi" w:hAnsiTheme="minorHAnsi" w:cstheme="minorHAnsi"/>
          <w:sz w:val="22"/>
          <w:szCs w:val="22"/>
        </w:rPr>
        <w:t>tzł</w:t>
      </w:r>
      <w:proofErr w:type="spellEnd"/>
      <w:r>
        <w:rPr>
          <w:rFonts w:asciiTheme="minorHAnsi" w:hAnsiTheme="minorHAnsi" w:cstheme="minorHAnsi"/>
          <w:sz w:val="22"/>
          <w:szCs w:val="22"/>
        </w:rPr>
        <w:t xml:space="preserve"> (cena zakupu) </w:t>
      </w:r>
      <w:r>
        <w:rPr>
          <w:rFonts w:asciiTheme="minorHAnsi" w:hAnsiTheme="minorHAnsi" w:cstheme="minorHAnsi"/>
          <w:sz w:val="22"/>
          <w:szCs w:val="22"/>
        </w:rPr>
        <w:softHyphen/>
        <w:t xml:space="preserve">– 22 </w:t>
      </w:r>
      <w:proofErr w:type="spellStart"/>
      <w:r>
        <w:rPr>
          <w:rFonts w:asciiTheme="minorHAnsi" w:hAnsiTheme="minorHAnsi" w:cstheme="minorHAnsi"/>
          <w:sz w:val="22"/>
          <w:szCs w:val="22"/>
        </w:rPr>
        <w:t>tzł</w:t>
      </w:r>
      <w:proofErr w:type="spellEnd"/>
      <w:r>
        <w:rPr>
          <w:rFonts w:asciiTheme="minorHAnsi" w:hAnsiTheme="minorHAnsi" w:cstheme="minorHAnsi"/>
          <w:sz w:val="22"/>
          <w:szCs w:val="22"/>
        </w:rPr>
        <w:t xml:space="preserve"> (roczne umorzenie) = 135 </w:t>
      </w:r>
      <w:proofErr w:type="spellStart"/>
      <w:r>
        <w:rPr>
          <w:rFonts w:asciiTheme="minorHAnsi" w:hAnsiTheme="minorHAnsi" w:cstheme="minorHAnsi"/>
          <w:sz w:val="22"/>
          <w:szCs w:val="22"/>
        </w:rPr>
        <w:t>tzł</w:t>
      </w:r>
      <w:proofErr w:type="spellEnd"/>
      <w:r>
        <w:rPr>
          <w:rFonts w:asciiTheme="minorHAnsi" w:hAnsiTheme="minorHAnsi" w:cstheme="minorHAnsi"/>
          <w:sz w:val="22"/>
          <w:szCs w:val="22"/>
        </w:rPr>
        <w:t xml:space="preserve"> </w:t>
      </w:r>
    </w:p>
    <w:p w14:paraId="626825B8" w14:textId="1CC1F9DA" w:rsidR="00A32723" w:rsidRDefault="00A32723" w:rsidP="00E901C2">
      <w:pPr>
        <w:spacing w:before="60" w:after="60"/>
        <w:jc w:val="right"/>
        <w:rPr>
          <w:rFonts w:asciiTheme="minorHAnsi" w:hAnsiTheme="minorHAnsi" w:cstheme="minorHAnsi"/>
          <w:sz w:val="22"/>
          <w:szCs w:val="22"/>
        </w:rPr>
      </w:pPr>
      <w:r>
        <w:rPr>
          <w:rFonts w:asciiTheme="minorHAnsi" w:hAnsiTheme="minorHAnsi" w:cstheme="minorHAnsi"/>
          <w:sz w:val="22"/>
          <w:szCs w:val="22"/>
        </w:rPr>
        <w:t>– wartość netto sprzedanej maszyny (koszt)</w:t>
      </w:r>
    </w:p>
    <w:p w14:paraId="4932B9B6" w14:textId="53E30CBF" w:rsidR="00A32723" w:rsidRDefault="00A32723" w:rsidP="00A32723">
      <w:pPr>
        <w:spacing w:before="60" w:after="6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1</w:t>
      </w:r>
      <w:r w:rsidR="00E901C2">
        <w:rPr>
          <w:rFonts w:asciiTheme="minorHAnsi" w:hAnsiTheme="minorHAnsi" w:cstheme="minorHAnsi"/>
          <w:sz w:val="22"/>
          <w:szCs w:val="22"/>
        </w:rPr>
        <w:t>20</w:t>
      </w:r>
      <w:r>
        <w:rPr>
          <w:rFonts w:asciiTheme="minorHAnsi" w:hAnsiTheme="minorHAnsi" w:cstheme="minorHAnsi"/>
          <w:sz w:val="22"/>
          <w:szCs w:val="22"/>
        </w:rPr>
        <w:t xml:space="preserve"> </w:t>
      </w:r>
      <w:proofErr w:type="spellStart"/>
      <w:r>
        <w:rPr>
          <w:rFonts w:asciiTheme="minorHAnsi" w:hAnsiTheme="minorHAnsi" w:cstheme="minorHAnsi"/>
          <w:sz w:val="22"/>
          <w:szCs w:val="22"/>
        </w:rPr>
        <w:t>tzł</w:t>
      </w:r>
      <w:proofErr w:type="spellEnd"/>
      <w:r>
        <w:rPr>
          <w:rFonts w:asciiTheme="minorHAnsi" w:hAnsiTheme="minorHAnsi" w:cstheme="minorHAnsi"/>
          <w:sz w:val="22"/>
          <w:szCs w:val="22"/>
        </w:rPr>
        <w:t xml:space="preserve"> – </w:t>
      </w:r>
      <w:r w:rsidR="00E901C2">
        <w:rPr>
          <w:rFonts w:asciiTheme="minorHAnsi" w:hAnsiTheme="minorHAnsi" w:cstheme="minorHAnsi"/>
          <w:sz w:val="22"/>
          <w:szCs w:val="22"/>
        </w:rPr>
        <w:t>135</w:t>
      </w:r>
      <w:r>
        <w:rPr>
          <w:rFonts w:asciiTheme="minorHAnsi" w:hAnsiTheme="minorHAnsi" w:cstheme="minorHAnsi"/>
          <w:sz w:val="22"/>
          <w:szCs w:val="22"/>
        </w:rPr>
        <w:t xml:space="preserve"> </w:t>
      </w:r>
      <w:proofErr w:type="spellStart"/>
      <w:r>
        <w:rPr>
          <w:rFonts w:asciiTheme="minorHAnsi" w:hAnsiTheme="minorHAnsi" w:cstheme="minorHAnsi"/>
          <w:sz w:val="22"/>
          <w:szCs w:val="22"/>
        </w:rPr>
        <w:t>tzł</w:t>
      </w:r>
      <w:proofErr w:type="spellEnd"/>
      <w:r>
        <w:rPr>
          <w:rFonts w:asciiTheme="minorHAnsi" w:hAnsiTheme="minorHAnsi" w:cstheme="minorHAnsi"/>
          <w:sz w:val="22"/>
          <w:szCs w:val="22"/>
        </w:rPr>
        <w:t xml:space="preserve"> = </w:t>
      </w:r>
      <w:r w:rsidR="00E901C2">
        <w:rPr>
          <w:rFonts w:asciiTheme="minorHAnsi" w:hAnsiTheme="minorHAnsi" w:cstheme="minorHAnsi"/>
          <w:sz w:val="22"/>
          <w:szCs w:val="22"/>
        </w:rPr>
        <w:t>–15</w:t>
      </w:r>
      <w:r>
        <w:rPr>
          <w:rFonts w:asciiTheme="minorHAnsi" w:hAnsiTheme="minorHAnsi" w:cstheme="minorHAnsi"/>
          <w:sz w:val="22"/>
          <w:szCs w:val="22"/>
        </w:rPr>
        <w:t xml:space="preserve"> </w:t>
      </w:r>
      <w:proofErr w:type="spellStart"/>
      <w:r>
        <w:rPr>
          <w:rFonts w:asciiTheme="minorHAnsi" w:hAnsiTheme="minorHAnsi" w:cstheme="minorHAnsi"/>
          <w:sz w:val="22"/>
          <w:szCs w:val="22"/>
        </w:rPr>
        <w:t>tzł</w:t>
      </w:r>
      <w:proofErr w:type="spellEnd"/>
      <w:r>
        <w:rPr>
          <w:rFonts w:asciiTheme="minorHAnsi" w:hAnsiTheme="minorHAnsi" w:cstheme="minorHAnsi"/>
          <w:sz w:val="22"/>
          <w:szCs w:val="22"/>
        </w:rPr>
        <w:t xml:space="preserve"> – </w:t>
      </w:r>
      <w:r w:rsidR="00E901C2">
        <w:rPr>
          <w:rFonts w:asciiTheme="minorHAnsi" w:hAnsiTheme="minorHAnsi" w:cstheme="minorHAnsi"/>
          <w:sz w:val="22"/>
          <w:szCs w:val="22"/>
        </w:rPr>
        <w:t xml:space="preserve">strata </w:t>
      </w:r>
      <w:r>
        <w:rPr>
          <w:rFonts w:asciiTheme="minorHAnsi" w:hAnsiTheme="minorHAnsi" w:cstheme="minorHAnsi"/>
          <w:sz w:val="22"/>
          <w:szCs w:val="22"/>
        </w:rPr>
        <w:t>ze sprzedaży</w:t>
      </w:r>
    </w:p>
    <w:p w14:paraId="3A0B4778" w14:textId="71DD47DE" w:rsidR="00A32723" w:rsidRDefault="00A32723" w:rsidP="00A32723">
      <w:pPr>
        <w:spacing w:before="60" w:after="6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(+1</w:t>
      </w:r>
      <w:r w:rsidR="00E901C2">
        <w:rPr>
          <w:rFonts w:asciiTheme="minorHAnsi" w:hAnsiTheme="minorHAnsi" w:cstheme="minorHAnsi"/>
          <w:sz w:val="22"/>
          <w:szCs w:val="22"/>
        </w:rPr>
        <w:t>20</w:t>
      </w:r>
      <w:r>
        <w:rPr>
          <w:rFonts w:asciiTheme="minorHAnsi" w:hAnsiTheme="minorHAnsi" w:cstheme="minorHAnsi"/>
          <w:sz w:val="22"/>
          <w:szCs w:val="22"/>
        </w:rPr>
        <w:t>) gotówka, (–</w:t>
      </w:r>
      <w:r w:rsidR="00E901C2">
        <w:rPr>
          <w:rFonts w:asciiTheme="minorHAnsi" w:hAnsiTheme="minorHAnsi" w:cstheme="minorHAnsi"/>
          <w:sz w:val="22"/>
          <w:szCs w:val="22"/>
        </w:rPr>
        <w:t>135</w:t>
      </w:r>
      <w:r>
        <w:rPr>
          <w:rFonts w:asciiTheme="minorHAnsi" w:hAnsiTheme="minorHAnsi" w:cstheme="minorHAnsi"/>
          <w:sz w:val="22"/>
          <w:szCs w:val="22"/>
        </w:rPr>
        <w:t xml:space="preserve">) </w:t>
      </w:r>
      <w:r w:rsidR="00E901C2">
        <w:rPr>
          <w:rFonts w:asciiTheme="minorHAnsi" w:hAnsiTheme="minorHAnsi" w:cstheme="minorHAnsi"/>
          <w:sz w:val="22"/>
          <w:szCs w:val="22"/>
        </w:rPr>
        <w:t>maszyny i urządzenia</w:t>
      </w:r>
      <w:r>
        <w:rPr>
          <w:rFonts w:asciiTheme="minorHAnsi" w:hAnsiTheme="minorHAnsi" w:cstheme="minorHAnsi"/>
          <w:sz w:val="22"/>
          <w:szCs w:val="22"/>
        </w:rPr>
        <w:t>, (</w:t>
      </w:r>
      <w:r w:rsidR="00E901C2">
        <w:rPr>
          <w:rFonts w:asciiTheme="minorHAnsi" w:hAnsiTheme="minorHAnsi" w:cstheme="minorHAnsi"/>
          <w:sz w:val="22"/>
          <w:szCs w:val="22"/>
        </w:rPr>
        <w:t>–15</w:t>
      </w:r>
      <w:r>
        <w:rPr>
          <w:rFonts w:asciiTheme="minorHAnsi" w:hAnsiTheme="minorHAnsi" w:cstheme="minorHAnsi"/>
          <w:sz w:val="22"/>
          <w:szCs w:val="22"/>
        </w:rPr>
        <w:t>) zysk netto</w:t>
      </w:r>
    </w:p>
    <w:p w14:paraId="3D947D96" w14:textId="42F7C19B" w:rsidR="00A32723" w:rsidRDefault="00A32723" w:rsidP="00A32723">
      <w:pPr>
        <w:spacing w:before="60" w:after="60"/>
        <w:rPr>
          <w:rFonts w:asciiTheme="minorHAnsi" w:hAnsiTheme="minorHAnsi" w:cstheme="minorHAnsi"/>
          <w:sz w:val="22"/>
          <w:szCs w:val="22"/>
        </w:rPr>
      </w:pPr>
    </w:p>
    <w:p w14:paraId="693053F9" w14:textId="5F23A79A" w:rsidR="00A32723" w:rsidRPr="00A32723" w:rsidRDefault="00A32723" w:rsidP="00A32723">
      <w:pPr>
        <w:numPr>
          <w:ilvl w:val="0"/>
          <w:numId w:val="1"/>
        </w:numPr>
        <w:tabs>
          <w:tab w:val="clear" w:pos="720"/>
          <w:tab w:val="num" w:pos="360"/>
        </w:tabs>
        <w:spacing w:before="60" w:after="60"/>
        <w:ind w:left="357" w:hanging="357"/>
        <w:rPr>
          <w:rFonts w:asciiTheme="minorHAnsi" w:hAnsiTheme="minorHAnsi" w:cstheme="minorHAnsi"/>
          <w:b/>
          <w:bCs/>
          <w:sz w:val="22"/>
          <w:szCs w:val="22"/>
        </w:rPr>
      </w:pPr>
      <w:r w:rsidRPr="00A32723">
        <w:rPr>
          <w:rFonts w:asciiTheme="minorHAnsi" w:hAnsiTheme="minorHAnsi" w:cstheme="minorHAnsi"/>
          <w:b/>
          <w:bCs/>
          <w:sz w:val="22"/>
          <w:szCs w:val="22"/>
        </w:rPr>
        <w:t xml:space="preserve">30.06.”1”r. zaciągnięto roczny kredyt obrotowy (do jednorazowej spłaty za rok) w kwocie 300 </w:t>
      </w:r>
      <w:proofErr w:type="spellStart"/>
      <w:r w:rsidRPr="00A32723">
        <w:rPr>
          <w:rFonts w:asciiTheme="minorHAnsi" w:hAnsiTheme="minorHAnsi" w:cstheme="minorHAnsi"/>
          <w:b/>
          <w:bCs/>
          <w:sz w:val="22"/>
          <w:szCs w:val="22"/>
        </w:rPr>
        <w:t>tzł</w:t>
      </w:r>
      <w:proofErr w:type="spellEnd"/>
      <w:r w:rsidRPr="00A32723">
        <w:rPr>
          <w:rFonts w:asciiTheme="minorHAnsi" w:hAnsiTheme="minorHAnsi" w:cstheme="minorHAnsi"/>
          <w:b/>
          <w:bCs/>
          <w:sz w:val="22"/>
          <w:szCs w:val="22"/>
        </w:rPr>
        <w:t>, oprocentowanie: 14% w skali roku, odsetki płatne miesięcznie. Środki z kredytu bank przelał na rachunek bieżący spółki. Do końca roku opłacono naliczone odsetki.</w:t>
      </w:r>
    </w:p>
    <w:p w14:paraId="75E1AB5D" w14:textId="6D78089E" w:rsidR="00A32723" w:rsidRDefault="00A32723" w:rsidP="00A32723">
      <w:pPr>
        <w:spacing w:before="60" w:after="60"/>
        <w:rPr>
          <w:rFonts w:asciiTheme="minorHAnsi" w:hAnsiTheme="minorHAnsi" w:cstheme="minorHAnsi"/>
          <w:sz w:val="22"/>
          <w:szCs w:val="22"/>
        </w:rPr>
      </w:pPr>
    </w:p>
    <w:p w14:paraId="30EF7CBA" w14:textId="48C2C8E4" w:rsidR="00A32723" w:rsidRDefault="00E901C2" w:rsidP="00A32723">
      <w:pPr>
        <w:spacing w:before="60" w:after="60"/>
        <w:rPr>
          <w:rFonts w:asciiTheme="minorHAnsi" w:hAnsiTheme="minorHAnsi" w:cstheme="minorHAnsi"/>
          <w:sz w:val="22"/>
          <w:szCs w:val="22"/>
        </w:rPr>
      </w:pPr>
      <w:r>
        <w:rPr>
          <w:rFonts w:asciiTheme="minorHAnsi" w:hAnsiTheme="minorHAnsi" w:cstheme="minorHAnsi"/>
          <w:sz w:val="22"/>
          <w:szCs w:val="22"/>
        </w:rPr>
        <w:t>Zaciągnięcie kredytu: (+300) gotówka, (+300) kredyty krótkoterminowe</w:t>
      </w:r>
    </w:p>
    <w:p w14:paraId="73A1C098" w14:textId="1F668B65" w:rsidR="00E901C2" w:rsidRDefault="00E901C2" w:rsidP="00A32723">
      <w:pPr>
        <w:spacing w:before="60" w:after="60"/>
        <w:rPr>
          <w:rFonts w:asciiTheme="minorHAnsi" w:hAnsiTheme="minorHAnsi" w:cstheme="minorHAnsi"/>
          <w:sz w:val="22"/>
          <w:szCs w:val="22"/>
        </w:rPr>
      </w:pPr>
    </w:p>
    <w:p w14:paraId="3BFE650D" w14:textId="58651557" w:rsidR="00E901C2" w:rsidRDefault="00E901C2" w:rsidP="00A32723">
      <w:pPr>
        <w:spacing w:before="60" w:after="60"/>
        <w:rPr>
          <w:rFonts w:asciiTheme="minorHAnsi" w:hAnsiTheme="minorHAnsi" w:cstheme="minorHAnsi"/>
          <w:sz w:val="22"/>
          <w:szCs w:val="22"/>
        </w:rPr>
      </w:pPr>
      <w:r>
        <w:rPr>
          <w:rFonts w:asciiTheme="minorHAnsi" w:hAnsiTheme="minorHAnsi" w:cstheme="minorHAnsi"/>
          <w:sz w:val="22"/>
          <w:szCs w:val="22"/>
        </w:rPr>
        <w:t xml:space="preserve">Spłata odsetek: 300 (kapitał) × 14% (oprocentowanie roczne) × 6 / 12 (okres korzystania) = 21 </w:t>
      </w:r>
      <w:proofErr w:type="spellStart"/>
      <w:r>
        <w:rPr>
          <w:rFonts w:asciiTheme="minorHAnsi" w:hAnsiTheme="minorHAnsi" w:cstheme="minorHAnsi"/>
          <w:sz w:val="22"/>
          <w:szCs w:val="22"/>
        </w:rPr>
        <w:t>tzł</w:t>
      </w:r>
      <w:proofErr w:type="spellEnd"/>
    </w:p>
    <w:p w14:paraId="5C9D2DAF" w14:textId="6A450298" w:rsidR="00E201A6" w:rsidRDefault="00E201A6" w:rsidP="00A32723">
      <w:pPr>
        <w:spacing w:before="60" w:after="60"/>
        <w:rPr>
          <w:rFonts w:asciiTheme="minorHAnsi" w:hAnsiTheme="minorHAnsi" w:cstheme="minorHAnsi"/>
          <w:sz w:val="22"/>
          <w:szCs w:val="22"/>
        </w:rPr>
      </w:pPr>
      <w:r>
        <w:rPr>
          <w:rFonts w:asciiTheme="minorHAnsi" w:hAnsiTheme="minorHAnsi" w:cstheme="minorHAnsi"/>
          <w:sz w:val="22"/>
          <w:szCs w:val="22"/>
        </w:rPr>
        <w:t xml:space="preserve">lub inaczej: </w:t>
      </w:r>
      <w:r>
        <w:rPr>
          <w:rFonts w:asciiTheme="minorHAnsi" w:hAnsiTheme="minorHAnsi" w:cstheme="minorHAnsi"/>
          <w:sz w:val="22"/>
          <w:szCs w:val="22"/>
        </w:rPr>
        <w:tab/>
        <w:t>300 (kapitał) × (14% / 12) (oprocentowanie m-</w:t>
      </w:r>
      <w:proofErr w:type="spellStart"/>
      <w:r>
        <w:rPr>
          <w:rFonts w:asciiTheme="minorHAnsi" w:hAnsiTheme="minorHAnsi" w:cstheme="minorHAnsi"/>
          <w:sz w:val="22"/>
          <w:szCs w:val="22"/>
        </w:rPr>
        <w:t>czne</w:t>
      </w:r>
      <w:proofErr w:type="spellEnd"/>
      <w:r>
        <w:rPr>
          <w:rFonts w:asciiTheme="minorHAnsi" w:hAnsiTheme="minorHAnsi" w:cstheme="minorHAnsi"/>
          <w:sz w:val="22"/>
          <w:szCs w:val="22"/>
        </w:rPr>
        <w:t>) × 6 (okres w m-</w:t>
      </w:r>
      <w:proofErr w:type="spellStart"/>
      <w:r>
        <w:rPr>
          <w:rFonts w:asciiTheme="minorHAnsi" w:hAnsiTheme="minorHAnsi" w:cstheme="minorHAnsi"/>
          <w:sz w:val="22"/>
          <w:szCs w:val="22"/>
        </w:rPr>
        <w:t>cach</w:t>
      </w:r>
      <w:proofErr w:type="spellEnd"/>
      <w:r>
        <w:rPr>
          <w:rFonts w:asciiTheme="minorHAnsi" w:hAnsiTheme="minorHAnsi" w:cstheme="minorHAnsi"/>
          <w:sz w:val="22"/>
          <w:szCs w:val="22"/>
        </w:rPr>
        <w:t xml:space="preserve">) = 21 </w:t>
      </w:r>
      <w:proofErr w:type="spellStart"/>
      <w:r>
        <w:rPr>
          <w:rFonts w:asciiTheme="minorHAnsi" w:hAnsiTheme="minorHAnsi" w:cstheme="minorHAnsi"/>
          <w:sz w:val="22"/>
          <w:szCs w:val="22"/>
        </w:rPr>
        <w:t>tzł</w:t>
      </w:r>
      <w:proofErr w:type="spellEnd"/>
    </w:p>
    <w:p w14:paraId="54EB33BB" w14:textId="2455B308" w:rsidR="00E901C2" w:rsidRDefault="00E901C2" w:rsidP="00E201A6">
      <w:pPr>
        <w:spacing w:before="60" w:after="60"/>
        <w:ind w:left="1418" w:firstLine="6"/>
        <w:rPr>
          <w:rFonts w:asciiTheme="minorHAnsi" w:hAnsiTheme="minorHAnsi" w:cstheme="minorHAnsi"/>
          <w:sz w:val="22"/>
          <w:szCs w:val="22"/>
        </w:rPr>
      </w:pPr>
      <w:r>
        <w:rPr>
          <w:rFonts w:asciiTheme="minorHAnsi" w:hAnsiTheme="minorHAnsi" w:cstheme="minorHAnsi"/>
          <w:sz w:val="22"/>
          <w:szCs w:val="22"/>
        </w:rPr>
        <w:t>(–) gotówka, (–) zysk netto</w:t>
      </w:r>
    </w:p>
    <w:p w14:paraId="19A77ED7" w14:textId="49B9CE21" w:rsidR="00E901C2" w:rsidRDefault="00E901C2" w:rsidP="00A32723">
      <w:pPr>
        <w:spacing w:before="60" w:after="60"/>
        <w:rPr>
          <w:rFonts w:asciiTheme="minorHAnsi" w:hAnsiTheme="minorHAnsi" w:cstheme="minorHAnsi"/>
          <w:sz w:val="22"/>
          <w:szCs w:val="22"/>
        </w:rPr>
      </w:pPr>
    </w:p>
    <w:p w14:paraId="7E1274A9" w14:textId="24F7DE55" w:rsidR="00A32723" w:rsidRPr="00A32723" w:rsidRDefault="00A32723" w:rsidP="00A32723">
      <w:pPr>
        <w:numPr>
          <w:ilvl w:val="0"/>
          <w:numId w:val="1"/>
        </w:numPr>
        <w:tabs>
          <w:tab w:val="clear" w:pos="720"/>
          <w:tab w:val="num" w:pos="360"/>
        </w:tabs>
        <w:spacing w:before="60" w:after="60"/>
        <w:ind w:left="357" w:hanging="357"/>
        <w:rPr>
          <w:rFonts w:asciiTheme="minorHAnsi" w:hAnsiTheme="minorHAnsi" w:cstheme="minorHAnsi"/>
          <w:b/>
          <w:bCs/>
          <w:sz w:val="22"/>
          <w:szCs w:val="22"/>
        </w:rPr>
      </w:pPr>
      <w:r w:rsidRPr="00A32723">
        <w:rPr>
          <w:rFonts w:asciiTheme="minorHAnsi" w:hAnsiTheme="minorHAnsi" w:cstheme="minorHAnsi"/>
          <w:b/>
          <w:bCs/>
          <w:sz w:val="22"/>
          <w:szCs w:val="22"/>
        </w:rPr>
        <w:t>Zapłacono należne kwoty z tytułu pozostałych kredytów.</w:t>
      </w:r>
    </w:p>
    <w:p w14:paraId="541928DC" w14:textId="526D2A7D" w:rsidR="00A32723" w:rsidRDefault="00A32723" w:rsidP="00A32723">
      <w:pPr>
        <w:spacing w:before="60" w:after="60"/>
        <w:rPr>
          <w:rFonts w:asciiTheme="minorHAnsi" w:hAnsiTheme="minorHAnsi" w:cstheme="minorHAnsi"/>
          <w:sz w:val="22"/>
          <w:szCs w:val="22"/>
        </w:rPr>
      </w:pPr>
    </w:p>
    <w:p w14:paraId="63230A2A" w14:textId="1E5289C1" w:rsidR="00E201A6" w:rsidRPr="008C4688" w:rsidRDefault="00E201A6" w:rsidP="00A32723">
      <w:pPr>
        <w:spacing w:before="60" w:after="60"/>
        <w:rPr>
          <w:rFonts w:asciiTheme="minorHAnsi" w:hAnsiTheme="minorHAnsi" w:cstheme="minorHAnsi"/>
          <w:sz w:val="22"/>
          <w:szCs w:val="22"/>
          <w:u w:val="single"/>
        </w:rPr>
      </w:pPr>
      <w:r w:rsidRPr="008C4688">
        <w:rPr>
          <w:rFonts w:asciiTheme="minorHAnsi" w:hAnsiTheme="minorHAnsi" w:cstheme="minorHAnsi"/>
          <w:sz w:val="22"/>
          <w:szCs w:val="22"/>
          <w:u w:val="single"/>
        </w:rPr>
        <w:t xml:space="preserve">Kredyt z operacji 3 (inwestycyjny): </w:t>
      </w:r>
    </w:p>
    <w:p w14:paraId="5F7B6E8E" w14:textId="77777777" w:rsidR="008C4688" w:rsidRDefault="008C4688" w:rsidP="00A32723">
      <w:pPr>
        <w:spacing w:before="60" w:after="60"/>
        <w:rPr>
          <w:rFonts w:asciiTheme="minorHAnsi" w:hAnsiTheme="minorHAnsi" w:cstheme="minorHAnsi"/>
          <w:sz w:val="22"/>
          <w:szCs w:val="22"/>
        </w:rPr>
      </w:pPr>
    </w:p>
    <w:p w14:paraId="4103E962" w14:textId="5249D28F" w:rsidR="00E201A6" w:rsidRDefault="00E201A6" w:rsidP="00E201A6">
      <w:pPr>
        <w:spacing w:before="60" w:after="60"/>
        <w:ind w:left="708"/>
        <w:rPr>
          <w:rFonts w:asciiTheme="minorHAnsi" w:hAnsiTheme="minorHAnsi" w:cstheme="minorHAnsi"/>
          <w:sz w:val="22"/>
          <w:szCs w:val="22"/>
        </w:rPr>
      </w:pPr>
      <w:r>
        <w:rPr>
          <w:rFonts w:asciiTheme="minorHAnsi" w:hAnsiTheme="minorHAnsi" w:cstheme="minorHAnsi"/>
          <w:sz w:val="22"/>
          <w:szCs w:val="22"/>
        </w:rPr>
        <w:t xml:space="preserve">600 </w:t>
      </w:r>
      <w:proofErr w:type="spellStart"/>
      <w:r>
        <w:rPr>
          <w:rFonts w:asciiTheme="minorHAnsi" w:hAnsiTheme="minorHAnsi" w:cstheme="minorHAnsi"/>
          <w:sz w:val="22"/>
          <w:szCs w:val="22"/>
        </w:rPr>
        <w:t>tzł</w:t>
      </w:r>
      <w:proofErr w:type="spellEnd"/>
      <w:r>
        <w:rPr>
          <w:rFonts w:asciiTheme="minorHAnsi" w:hAnsiTheme="minorHAnsi" w:cstheme="minorHAnsi"/>
          <w:sz w:val="22"/>
          <w:szCs w:val="22"/>
        </w:rPr>
        <w:t xml:space="preserve"> kapitału do spłaty w 3 lata w ratach kwartalnych daje 200 </w:t>
      </w:r>
      <w:proofErr w:type="spellStart"/>
      <w:r>
        <w:rPr>
          <w:rFonts w:asciiTheme="minorHAnsi" w:hAnsiTheme="minorHAnsi" w:cstheme="minorHAnsi"/>
          <w:sz w:val="22"/>
          <w:szCs w:val="22"/>
        </w:rPr>
        <w:t>tzł</w:t>
      </w:r>
      <w:proofErr w:type="spellEnd"/>
      <w:r>
        <w:rPr>
          <w:rFonts w:asciiTheme="minorHAnsi" w:hAnsiTheme="minorHAnsi" w:cstheme="minorHAnsi"/>
          <w:sz w:val="22"/>
          <w:szCs w:val="22"/>
        </w:rPr>
        <w:t xml:space="preserve"> do spłaty co roku, czyli 50 </w:t>
      </w:r>
      <w:proofErr w:type="spellStart"/>
      <w:r>
        <w:rPr>
          <w:rFonts w:asciiTheme="minorHAnsi" w:hAnsiTheme="minorHAnsi" w:cstheme="minorHAnsi"/>
          <w:sz w:val="22"/>
          <w:szCs w:val="22"/>
        </w:rPr>
        <w:t>tzł</w:t>
      </w:r>
      <w:proofErr w:type="spellEnd"/>
      <w:r>
        <w:rPr>
          <w:rFonts w:asciiTheme="minorHAnsi" w:hAnsiTheme="minorHAnsi" w:cstheme="minorHAnsi"/>
          <w:sz w:val="22"/>
          <w:szCs w:val="22"/>
        </w:rPr>
        <w:t xml:space="preserve"> do spłaty na koniec każdego kwartału.</w:t>
      </w:r>
    </w:p>
    <w:p w14:paraId="4445D12E" w14:textId="515AC2C0" w:rsidR="00E201A6" w:rsidRDefault="00E201A6" w:rsidP="00E201A6">
      <w:pPr>
        <w:spacing w:before="60" w:after="60"/>
        <w:ind w:left="708"/>
        <w:rPr>
          <w:rFonts w:asciiTheme="minorHAnsi" w:hAnsiTheme="minorHAnsi" w:cstheme="minorHAnsi"/>
          <w:sz w:val="22"/>
          <w:szCs w:val="22"/>
        </w:rPr>
      </w:pPr>
      <w:r>
        <w:rPr>
          <w:rFonts w:asciiTheme="minorHAnsi" w:hAnsiTheme="minorHAnsi" w:cstheme="minorHAnsi"/>
          <w:sz w:val="22"/>
          <w:szCs w:val="22"/>
        </w:rPr>
        <w:t>Oprocentowanie roczne 12%, czyli w uproszczeniu 1% miesięcznie.</w:t>
      </w:r>
    </w:p>
    <w:p w14:paraId="21EE2A73" w14:textId="5F9D733A" w:rsidR="00E201A6" w:rsidRDefault="00E201A6" w:rsidP="008C4688">
      <w:pPr>
        <w:spacing w:before="60" w:after="60"/>
        <w:rPr>
          <w:rFonts w:ascii="Calibri" w:hAnsi="Calibri" w:cs="Calibri"/>
          <w:color w:val="000000"/>
          <w:sz w:val="22"/>
          <w:szCs w:val="22"/>
        </w:rPr>
      </w:pPr>
      <w:r>
        <w:rPr>
          <w:rFonts w:asciiTheme="minorHAnsi" w:hAnsiTheme="minorHAnsi" w:cstheme="minorHAnsi"/>
          <w:sz w:val="22"/>
          <w:szCs w:val="22"/>
        </w:rPr>
        <w:lastRenderedPageBreak/>
        <w:t>Kalkulacje wygodnie jest zrobić w tabeli (</w:t>
      </w:r>
      <w:r>
        <w:rPr>
          <w:rFonts w:ascii="Calibri" w:hAnsi="Calibri" w:cs="Calibri"/>
          <w:color w:val="000000"/>
          <w:sz w:val="22"/>
          <w:szCs w:val="22"/>
        </w:rPr>
        <w:t xml:space="preserve">wyjątkowo odsetki </w:t>
      </w:r>
      <w:r w:rsidR="00404BCE">
        <w:rPr>
          <w:rFonts w:ascii="Calibri" w:hAnsi="Calibri" w:cs="Calibri"/>
          <w:color w:val="000000"/>
          <w:sz w:val="22"/>
          <w:szCs w:val="22"/>
        </w:rPr>
        <w:t xml:space="preserve">w poszczególnych miesiącach </w:t>
      </w:r>
      <w:r>
        <w:rPr>
          <w:rFonts w:ascii="Calibri" w:hAnsi="Calibri" w:cs="Calibri"/>
          <w:color w:val="000000"/>
          <w:sz w:val="22"/>
          <w:szCs w:val="22"/>
        </w:rPr>
        <w:t xml:space="preserve">nie </w:t>
      </w:r>
      <w:r w:rsidR="008C4688">
        <w:rPr>
          <w:rFonts w:ascii="Calibri" w:hAnsi="Calibri" w:cs="Calibri"/>
          <w:color w:val="000000"/>
          <w:sz w:val="22"/>
          <w:szCs w:val="22"/>
        </w:rPr>
        <w:t xml:space="preserve">są </w:t>
      </w:r>
      <w:r>
        <w:rPr>
          <w:rFonts w:ascii="Calibri" w:hAnsi="Calibri" w:cs="Calibri"/>
          <w:color w:val="000000"/>
          <w:sz w:val="22"/>
          <w:szCs w:val="22"/>
        </w:rPr>
        <w:t xml:space="preserve">zaokrąglane do pełnych </w:t>
      </w:r>
      <w:proofErr w:type="spellStart"/>
      <w:r w:rsidR="008C4688">
        <w:rPr>
          <w:rFonts w:ascii="Calibri" w:hAnsi="Calibri" w:cs="Calibri"/>
          <w:color w:val="000000"/>
          <w:sz w:val="22"/>
          <w:szCs w:val="22"/>
        </w:rPr>
        <w:t>tzł</w:t>
      </w:r>
      <w:proofErr w:type="spellEnd"/>
      <w:r>
        <w:rPr>
          <w:rFonts w:ascii="Calibri" w:hAnsi="Calibri" w:cs="Calibri"/>
          <w:color w:val="000000"/>
          <w:sz w:val="22"/>
          <w:szCs w:val="22"/>
        </w:rPr>
        <w:t>!</w:t>
      </w:r>
      <w:r w:rsidR="00404BCE">
        <w:rPr>
          <w:rFonts w:ascii="Calibri" w:hAnsi="Calibri" w:cs="Calibri"/>
          <w:color w:val="000000"/>
          <w:sz w:val="22"/>
          <w:szCs w:val="22"/>
        </w:rPr>
        <w:t xml:space="preserve"> – a suma roczna będzie ok.</w:t>
      </w:r>
      <w:r>
        <w:rPr>
          <w:rFonts w:ascii="Calibri" w:hAnsi="Calibri" w:cs="Calibri"/>
          <w:color w:val="000000"/>
          <w:sz w:val="22"/>
          <w:szCs w:val="22"/>
        </w:rPr>
        <w:t>):</w:t>
      </w:r>
    </w:p>
    <w:tbl>
      <w:tblPr>
        <w:tblW w:w="8505" w:type="dxa"/>
        <w:tblInd w:w="-5" w:type="dxa"/>
        <w:tblCellMar>
          <w:left w:w="70" w:type="dxa"/>
          <w:right w:w="70" w:type="dxa"/>
        </w:tblCellMar>
        <w:tblLook w:val="04A0" w:firstRow="1" w:lastRow="0" w:firstColumn="1" w:lastColumn="0" w:noHBand="0" w:noVBand="1"/>
      </w:tblPr>
      <w:tblGrid>
        <w:gridCol w:w="960"/>
        <w:gridCol w:w="1886"/>
        <w:gridCol w:w="1886"/>
        <w:gridCol w:w="1886"/>
        <w:gridCol w:w="1887"/>
      </w:tblGrid>
      <w:tr w:rsidR="00E201A6" w14:paraId="16065C25" w14:textId="77777777" w:rsidTr="00404BCE">
        <w:trPr>
          <w:trHeight w:val="391"/>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5E0E6" w14:textId="77777777" w:rsidR="00E201A6" w:rsidRDefault="00E201A6">
            <w:pPr>
              <w:jc w:val="center"/>
              <w:rPr>
                <w:rFonts w:ascii="Calibri" w:hAnsi="Calibri" w:cs="Calibri"/>
                <w:color w:val="000000"/>
                <w:sz w:val="22"/>
                <w:szCs w:val="22"/>
              </w:rPr>
            </w:pPr>
            <w:proofErr w:type="spellStart"/>
            <w:r>
              <w:rPr>
                <w:rFonts w:ascii="Calibri" w:hAnsi="Calibri" w:cs="Calibri"/>
                <w:color w:val="000000"/>
                <w:sz w:val="22"/>
                <w:szCs w:val="22"/>
              </w:rPr>
              <w:t>Mc</w:t>
            </w:r>
            <w:proofErr w:type="spellEnd"/>
          </w:p>
        </w:tc>
        <w:tc>
          <w:tcPr>
            <w:tcW w:w="1886" w:type="dxa"/>
            <w:tcBorders>
              <w:top w:val="single" w:sz="4" w:space="0" w:color="auto"/>
              <w:left w:val="nil"/>
              <w:bottom w:val="single" w:sz="4" w:space="0" w:color="auto"/>
              <w:right w:val="single" w:sz="4" w:space="0" w:color="auto"/>
            </w:tcBorders>
            <w:shd w:val="clear" w:color="auto" w:fill="auto"/>
            <w:vAlign w:val="center"/>
            <w:hideMark/>
          </w:tcPr>
          <w:p w14:paraId="7A71AD32" w14:textId="70DE6731" w:rsidR="00E201A6" w:rsidRDefault="00E201A6">
            <w:pPr>
              <w:jc w:val="center"/>
              <w:rPr>
                <w:rFonts w:ascii="Calibri" w:hAnsi="Calibri" w:cs="Calibri"/>
                <w:color w:val="000000"/>
                <w:sz w:val="22"/>
                <w:szCs w:val="22"/>
              </w:rPr>
            </w:pPr>
            <w:r>
              <w:rPr>
                <w:rFonts w:ascii="Calibri" w:hAnsi="Calibri" w:cs="Calibri"/>
                <w:color w:val="000000"/>
                <w:sz w:val="22"/>
                <w:szCs w:val="22"/>
              </w:rPr>
              <w:t xml:space="preserve">stan </w:t>
            </w:r>
            <w:proofErr w:type="spellStart"/>
            <w:r>
              <w:rPr>
                <w:rFonts w:ascii="Calibri" w:hAnsi="Calibri" w:cs="Calibri"/>
                <w:color w:val="000000"/>
                <w:sz w:val="22"/>
                <w:szCs w:val="22"/>
              </w:rPr>
              <w:t>zobow</w:t>
            </w:r>
            <w:proofErr w:type="spellEnd"/>
            <w:r>
              <w:rPr>
                <w:rFonts w:ascii="Calibri" w:hAnsi="Calibri" w:cs="Calibri"/>
                <w:color w:val="000000"/>
                <w:sz w:val="22"/>
                <w:szCs w:val="22"/>
              </w:rPr>
              <w:t>. na pocz. miesiąca</w:t>
            </w:r>
          </w:p>
        </w:tc>
        <w:tc>
          <w:tcPr>
            <w:tcW w:w="1886" w:type="dxa"/>
            <w:tcBorders>
              <w:top w:val="single" w:sz="4" w:space="0" w:color="auto"/>
              <w:left w:val="nil"/>
              <w:bottom w:val="single" w:sz="4" w:space="0" w:color="auto"/>
              <w:right w:val="single" w:sz="4" w:space="0" w:color="auto"/>
            </w:tcBorders>
            <w:shd w:val="clear" w:color="auto" w:fill="auto"/>
            <w:vAlign w:val="center"/>
            <w:hideMark/>
          </w:tcPr>
          <w:p w14:paraId="760E489A" w14:textId="0436B61A" w:rsidR="00E201A6" w:rsidRDefault="00E201A6">
            <w:pPr>
              <w:jc w:val="center"/>
              <w:rPr>
                <w:rFonts w:ascii="Calibri" w:hAnsi="Calibri" w:cs="Calibri"/>
                <w:color w:val="000000"/>
                <w:sz w:val="22"/>
                <w:szCs w:val="22"/>
              </w:rPr>
            </w:pPr>
            <w:r>
              <w:rPr>
                <w:rFonts w:ascii="Calibri" w:hAnsi="Calibri" w:cs="Calibri"/>
                <w:color w:val="000000"/>
                <w:sz w:val="22"/>
                <w:szCs w:val="22"/>
              </w:rPr>
              <w:t>spłata kapitału w miesiącu</w:t>
            </w:r>
          </w:p>
        </w:tc>
        <w:tc>
          <w:tcPr>
            <w:tcW w:w="1886" w:type="dxa"/>
            <w:tcBorders>
              <w:top w:val="single" w:sz="4" w:space="0" w:color="auto"/>
              <w:left w:val="nil"/>
              <w:bottom w:val="single" w:sz="4" w:space="0" w:color="auto"/>
              <w:right w:val="single" w:sz="4" w:space="0" w:color="auto"/>
            </w:tcBorders>
            <w:shd w:val="clear" w:color="auto" w:fill="auto"/>
            <w:vAlign w:val="center"/>
            <w:hideMark/>
          </w:tcPr>
          <w:p w14:paraId="1D043C73" w14:textId="25163533" w:rsidR="00E201A6" w:rsidRDefault="00E201A6">
            <w:pPr>
              <w:jc w:val="center"/>
              <w:rPr>
                <w:rFonts w:ascii="Calibri" w:hAnsi="Calibri" w:cs="Calibri"/>
                <w:color w:val="000000"/>
                <w:sz w:val="22"/>
                <w:szCs w:val="22"/>
              </w:rPr>
            </w:pPr>
            <w:r>
              <w:rPr>
                <w:rFonts w:ascii="Calibri" w:hAnsi="Calibri" w:cs="Calibri"/>
                <w:color w:val="000000"/>
                <w:sz w:val="22"/>
                <w:szCs w:val="22"/>
              </w:rPr>
              <w:t>stan zob. na koniec miesiąca</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14:paraId="468FCF09" w14:textId="7B47F51C" w:rsidR="00E201A6" w:rsidRDefault="00E201A6">
            <w:pPr>
              <w:jc w:val="center"/>
              <w:rPr>
                <w:rFonts w:ascii="Calibri" w:hAnsi="Calibri" w:cs="Calibri"/>
                <w:color w:val="000000"/>
                <w:sz w:val="22"/>
                <w:szCs w:val="22"/>
              </w:rPr>
            </w:pPr>
            <w:r>
              <w:rPr>
                <w:rFonts w:ascii="Calibri" w:hAnsi="Calibri" w:cs="Calibri"/>
                <w:color w:val="000000"/>
                <w:sz w:val="22"/>
                <w:szCs w:val="22"/>
              </w:rPr>
              <w:t>odsetki za miesiąc (1% m-</w:t>
            </w:r>
            <w:proofErr w:type="spellStart"/>
            <w:r>
              <w:rPr>
                <w:rFonts w:ascii="Calibri" w:hAnsi="Calibri" w:cs="Calibri"/>
                <w:color w:val="000000"/>
                <w:sz w:val="22"/>
                <w:szCs w:val="22"/>
              </w:rPr>
              <w:t>cznie</w:t>
            </w:r>
            <w:proofErr w:type="spellEnd"/>
            <w:r>
              <w:rPr>
                <w:rFonts w:ascii="Calibri" w:hAnsi="Calibri" w:cs="Calibri"/>
                <w:color w:val="000000"/>
                <w:sz w:val="22"/>
                <w:szCs w:val="22"/>
              </w:rPr>
              <w:t>)</w:t>
            </w:r>
          </w:p>
        </w:tc>
      </w:tr>
      <w:tr w:rsidR="00E201A6" w14:paraId="702DEC6F" w14:textId="77777777" w:rsidTr="00404BCE">
        <w:trPr>
          <w:trHeight w:val="26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09C30C" w14:textId="77777777" w:rsidR="00E201A6" w:rsidRDefault="00E201A6">
            <w:pPr>
              <w:jc w:val="center"/>
              <w:rPr>
                <w:rFonts w:ascii="Calibri" w:hAnsi="Calibri" w:cs="Calibri"/>
                <w:color w:val="000000"/>
                <w:sz w:val="22"/>
                <w:szCs w:val="22"/>
              </w:rPr>
            </w:pPr>
            <w:r>
              <w:rPr>
                <w:rFonts w:ascii="Calibri" w:hAnsi="Calibri" w:cs="Calibri"/>
                <w:color w:val="000000"/>
                <w:sz w:val="22"/>
                <w:szCs w:val="22"/>
              </w:rPr>
              <w:t>1</w:t>
            </w:r>
          </w:p>
        </w:tc>
        <w:tc>
          <w:tcPr>
            <w:tcW w:w="1886" w:type="dxa"/>
            <w:tcBorders>
              <w:top w:val="nil"/>
              <w:left w:val="nil"/>
              <w:bottom w:val="single" w:sz="4" w:space="0" w:color="auto"/>
              <w:right w:val="single" w:sz="4" w:space="0" w:color="auto"/>
            </w:tcBorders>
            <w:shd w:val="clear" w:color="auto" w:fill="auto"/>
            <w:vAlign w:val="center"/>
            <w:hideMark/>
          </w:tcPr>
          <w:p w14:paraId="4A8C6166"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600</w:t>
            </w:r>
          </w:p>
        </w:tc>
        <w:tc>
          <w:tcPr>
            <w:tcW w:w="1886" w:type="dxa"/>
            <w:tcBorders>
              <w:top w:val="nil"/>
              <w:left w:val="nil"/>
              <w:bottom w:val="single" w:sz="4" w:space="0" w:color="auto"/>
              <w:right w:val="single" w:sz="4" w:space="0" w:color="auto"/>
            </w:tcBorders>
            <w:shd w:val="clear" w:color="auto" w:fill="auto"/>
            <w:vAlign w:val="center"/>
            <w:hideMark/>
          </w:tcPr>
          <w:p w14:paraId="06816F2F"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 </w:t>
            </w:r>
          </w:p>
        </w:tc>
        <w:tc>
          <w:tcPr>
            <w:tcW w:w="1886" w:type="dxa"/>
            <w:tcBorders>
              <w:top w:val="nil"/>
              <w:left w:val="nil"/>
              <w:bottom w:val="single" w:sz="4" w:space="0" w:color="auto"/>
              <w:right w:val="single" w:sz="4" w:space="0" w:color="auto"/>
            </w:tcBorders>
            <w:shd w:val="clear" w:color="auto" w:fill="auto"/>
            <w:vAlign w:val="center"/>
            <w:hideMark/>
          </w:tcPr>
          <w:p w14:paraId="2E930B7B"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600</w:t>
            </w:r>
          </w:p>
        </w:tc>
        <w:tc>
          <w:tcPr>
            <w:tcW w:w="1887" w:type="dxa"/>
            <w:tcBorders>
              <w:top w:val="nil"/>
              <w:left w:val="nil"/>
              <w:bottom w:val="single" w:sz="4" w:space="0" w:color="auto"/>
              <w:right w:val="single" w:sz="4" w:space="0" w:color="auto"/>
            </w:tcBorders>
            <w:shd w:val="clear" w:color="auto" w:fill="auto"/>
            <w:vAlign w:val="center"/>
            <w:hideMark/>
          </w:tcPr>
          <w:p w14:paraId="5A2C4A5E"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6</w:t>
            </w:r>
          </w:p>
        </w:tc>
      </w:tr>
      <w:tr w:rsidR="00E201A6" w14:paraId="4D98E7D8" w14:textId="77777777" w:rsidTr="00404BCE">
        <w:trPr>
          <w:trHeight w:val="26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D45AEE" w14:textId="77777777" w:rsidR="00E201A6" w:rsidRDefault="00E201A6">
            <w:pPr>
              <w:jc w:val="center"/>
              <w:rPr>
                <w:rFonts w:ascii="Calibri" w:hAnsi="Calibri" w:cs="Calibri"/>
                <w:color w:val="000000"/>
                <w:sz w:val="22"/>
                <w:szCs w:val="22"/>
              </w:rPr>
            </w:pPr>
            <w:r>
              <w:rPr>
                <w:rFonts w:ascii="Calibri" w:hAnsi="Calibri" w:cs="Calibri"/>
                <w:color w:val="000000"/>
                <w:sz w:val="22"/>
                <w:szCs w:val="22"/>
              </w:rPr>
              <w:t>2</w:t>
            </w:r>
          </w:p>
        </w:tc>
        <w:tc>
          <w:tcPr>
            <w:tcW w:w="1886" w:type="dxa"/>
            <w:tcBorders>
              <w:top w:val="nil"/>
              <w:left w:val="nil"/>
              <w:bottom w:val="single" w:sz="4" w:space="0" w:color="auto"/>
              <w:right w:val="single" w:sz="4" w:space="0" w:color="auto"/>
            </w:tcBorders>
            <w:shd w:val="clear" w:color="auto" w:fill="auto"/>
            <w:vAlign w:val="center"/>
            <w:hideMark/>
          </w:tcPr>
          <w:p w14:paraId="69B138FF"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600</w:t>
            </w:r>
          </w:p>
        </w:tc>
        <w:tc>
          <w:tcPr>
            <w:tcW w:w="1886" w:type="dxa"/>
            <w:tcBorders>
              <w:top w:val="nil"/>
              <w:left w:val="nil"/>
              <w:bottom w:val="single" w:sz="4" w:space="0" w:color="auto"/>
              <w:right w:val="single" w:sz="4" w:space="0" w:color="auto"/>
            </w:tcBorders>
            <w:shd w:val="clear" w:color="auto" w:fill="auto"/>
            <w:vAlign w:val="center"/>
            <w:hideMark/>
          </w:tcPr>
          <w:p w14:paraId="4EE474FD"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 </w:t>
            </w:r>
          </w:p>
        </w:tc>
        <w:tc>
          <w:tcPr>
            <w:tcW w:w="1886" w:type="dxa"/>
            <w:tcBorders>
              <w:top w:val="nil"/>
              <w:left w:val="nil"/>
              <w:bottom w:val="single" w:sz="4" w:space="0" w:color="auto"/>
              <w:right w:val="single" w:sz="4" w:space="0" w:color="auto"/>
            </w:tcBorders>
            <w:shd w:val="clear" w:color="auto" w:fill="auto"/>
            <w:vAlign w:val="center"/>
            <w:hideMark/>
          </w:tcPr>
          <w:p w14:paraId="2D68EC65"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600</w:t>
            </w:r>
          </w:p>
        </w:tc>
        <w:tc>
          <w:tcPr>
            <w:tcW w:w="1887" w:type="dxa"/>
            <w:tcBorders>
              <w:top w:val="nil"/>
              <w:left w:val="nil"/>
              <w:bottom w:val="single" w:sz="4" w:space="0" w:color="auto"/>
              <w:right w:val="single" w:sz="4" w:space="0" w:color="auto"/>
            </w:tcBorders>
            <w:shd w:val="clear" w:color="auto" w:fill="auto"/>
            <w:vAlign w:val="center"/>
            <w:hideMark/>
          </w:tcPr>
          <w:p w14:paraId="2D41BA68"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6</w:t>
            </w:r>
          </w:p>
        </w:tc>
      </w:tr>
      <w:tr w:rsidR="00E201A6" w14:paraId="3C1A7BD8" w14:textId="77777777" w:rsidTr="00404BCE">
        <w:trPr>
          <w:trHeight w:val="26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032EEB" w14:textId="77777777" w:rsidR="00E201A6" w:rsidRDefault="00E201A6">
            <w:pPr>
              <w:jc w:val="center"/>
              <w:rPr>
                <w:rFonts w:ascii="Calibri" w:hAnsi="Calibri" w:cs="Calibri"/>
                <w:color w:val="000000"/>
                <w:sz w:val="22"/>
                <w:szCs w:val="22"/>
              </w:rPr>
            </w:pPr>
            <w:r>
              <w:rPr>
                <w:rFonts w:ascii="Calibri" w:hAnsi="Calibri" w:cs="Calibri"/>
                <w:color w:val="000000"/>
                <w:sz w:val="22"/>
                <w:szCs w:val="22"/>
              </w:rPr>
              <w:t>3</w:t>
            </w:r>
          </w:p>
        </w:tc>
        <w:tc>
          <w:tcPr>
            <w:tcW w:w="1886" w:type="dxa"/>
            <w:tcBorders>
              <w:top w:val="nil"/>
              <w:left w:val="nil"/>
              <w:bottom w:val="single" w:sz="4" w:space="0" w:color="auto"/>
              <w:right w:val="single" w:sz="4" w:space="0" w:color="auto"/>
            </w:tcBorders>
            <w:shd w:val="clear" w:color="auto" w:fill="auto"/>
            <w:vAlign w:val="center"/>
            <w:hideMark/>
          </w:tcPr>
          <w:p w14:paraId="5B2BEB53"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600</w:t>
            </w:r>
          </w:p>
        </w:tc>
        <w:tc>
          <w:tcPr>
            <w:tcW w:w="1886" w:type="dxa"/>
            <w:tcBorders>
              <w:top w:val="nil"/>
              <w:left w:val="nil"/>
              <w:bottom w:val="single" w:sz="4" w:space="0" w:color="auto"/>
              <w:right w:val="single" w:sz="4" w:space="0" w:color="auto"/>
            </w:tcBorders>
            <w:shd w:val="clear" w:color="auto" w:fill="auto"/>
            <w:vAlign w:val="center"/>
            <w:hideMark/>
          </w:tcPr>
          <w:p w14:paraId="3EEFB607"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50</w:t>
            </w:r>
          </w:p>
        </w:tc>
        <w:tc>
          <w:tcPr>
            <w:tcW w:w="1886" w:type="dxa"/>
            <w:tcBorders>
              <w:top w:val="nil"/>
              <w:left w:val="nil"/>
              <w:bottom w:val="single" w:sz="4" w:space="0" w:color="auto"/>
              <w:right w:val="single" w:sz="4" w:space="0" w:color="auto"/>
            </w:tcBorders>
            <w:shd w:val="clear" w:color="auto" w:fill="auto"/>
            <w:vAlign w:val="center"/>
            <w:hideMark/>
          </w:tcPr>
          <w:p w14:paraId="0D271372"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550</w:t>
            </w:r>
          </w:p>
        </w:tc>
        <w:tc>
          <w:tcPr>
            <w:tcW w:w="1887" w:type="dxa"/>
            <w:tcBorders>
              <w:top w:val="nil"/>
              <w:left w:val="nil"/>
              <w:bottom w:val="single" w:sz="4" w:space="0" w:color="auto"/>
              <w:right w:val="single" w:sz="4" w:space="0" w:color="auto"/>
            </w:tcBorders>
            <w:shd w:val="clear" w:color="auto" w:fill="auto"/>
            <w:vAlign w:val="center"/>
            <w:hideMark/>
          </w:tcPr>
          <w:p w14:paraId="2F21BB48"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6</w:t>
            </w:r>
          </w:p>
        </w:tc>
      </w:tr>
      <w:tr w:rsidR="00E201A6" w14:paraId="2449A36C" w14:textId="77777777" w:rsidTr="00404BCE">
        <w:trPr>
          <w:trHeight w:val="26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0DDA45" w14:textId="77777777" w:rsidR="00E201A6" w:rsidRDefault="00E201A6">
            <w:pPr>
              <w:jc w:val="center"/>
              <w:rPr>
                <w:rFonts w:ascii="Calibri" w:hAnsi="Calibri" w:cs="Calibri"/>
                <w:color w:val="000000"/>
                <w:sz w:val="22"/>
                <w:szCs w:val="22"/>
              </w:rPr>
            </w:pPr>
            <w:r>
              <w:rPr>
                <w:rFonts w:ascii="Calibri" w:hAnsi="Calibri" w:cs="Calibri"/>
                <w:color w:val="000000"/>
                <w:sz w:val="22"/>
                <w:szCs w:val="22"/>
              </w:rPr>
              <w:t>4</w:t>
            </w:r>
          </w:p>
        </w:tc>
        <w:tc>
          <w:tcPr>
            <w:tcW w:w="1886" w:type="dxa"/>
            <w:tcBorders>
              <w:top w:val="nil"/>
              <w:left w:val="nil"/>
              <w:bottom w:val="single" w:sz="4" w:space="0" w:color="auto"/>
              <w:right w:val="single" w:sz="4" w:space="0" w:color="auto"/>
            </w:tcBorders>
            <w:shd w:val="clear" w:color="auto" w:fill="auto"/>
            <w:vAlign w:val="center"/>
            <w:hideMark/>
          </w:tcPr>
          <w:p w14:paraId="317B69E0"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550</w:t>
            </w:r>
          </w:p>
        </w:tc>
        <w:tc>
          <w:tcPr>
            <w:tcW w:w="1886" w:type="dxa"/>
            <w:tcBorders>
              <w:top w:val="nil"/>
              <w:left w:val="nil"/>
              <w:bottom w:val="single" w:sz="4" w:space="0" w:color="auto"/>
              <w:right w:val="single" w:sz="4" w:space="0" w:color="auto"/>
            </w:tcBorders>
            <w:shd w:val="clear" w:color="auto" w:fill="auto"/>
            <w:vAlign w:val="center"/>
            <w:hideMark/>
          </w:tcPr>
          <w:p w14:paraId="669983EC"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 </w:t>
            </w:r>
          </w:p>
        </w:tc>
        <w:tc>
          <w:tcPr>
            <w:tcW w:w="1886" w:type="dxa"/>
            <w:tcBorders>
              <w:top w:val="nil"/>
              <w:left w:val="nil"/>
              <w:bottom w:val="single" w:sz="4" w:space="0" w:color="auto"/>
              <w:right w:val="single" w:sz="4" w:space="0" w:color="auto"/>
            </w:tcBorders>
            <w:shd w:val="clear" w:color="auto" w:fill="auto"/>
            <w:vAlign w:val="center"/>
            <w:hideMark/>
          </w:tcPr>
          <w:p w14:paraId="2A66F4DD"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550</w:t>
            </w:r>
          </w:p>
        </w:tc>
        <w:tc>
          <w:tcPr>
            <w:tcW w:w="1887" w:type="dxa"/>
            <w:tcBorders>
              <w:top w:val="nil"/>
              <w:left w:val="nil"/>
              <w:bottom w:val="single" w:sz="4" w:space="0" w:color="auto"/>
              <w:right w:val="single" w:sz="4" w:space="0" w:color="auto"/>
            </w:tcBorders>
            <w:shd w:val="clear" w:color="auto" w:fill="auto"/>
            <w:vAlign w:val="center"/>
            <w:hideMark/>
          </w:tcPr>
          <w:p w14:paraId="4ACC8CFD"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5,5</w:t>
            </w:r>
          </w:p>
        </w:tc>
      </w:tr>
      <w:tr w:rsidR="00E201A6" w14:paraId="168869A4" w14:textId="77777777" w:rsidTr="00404BCE">
        <w:trPr>
          <w:trHeight w:val="26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0F3416" w14:textId="77777777" w:rsidR="00E201A6" w:rsidRDefault="00E201A6">
            <w:pPr>
              <w:jc w:val="center"/>
              <w:rPr>
                <w:rFonts w:ascii="Calibri" w:hAnsi="Calibri" w:cs="Calibri"/>
                <w:color w:val="000000"/>
                <w:sz w:val="22"/>
                <w:szCs w:val="22"/>
              </w:rPr>
            </w:pPr>
            <w:r>
              <w:rPr>
                <w:rFonts w:ascii="Calibri" w:hAnsi="Calibri" w:cs="Calibri"/>
                <w:color w:val="000000"/>
                <w:sz w:val="22"/>
                <w:szCs w:val="22"/>
              </w:rPr>
              <w:t>5</w:t>
            </w:r>
          </w:p>
        </w:tc>
        <w:tc>
          <w:tcPr>
            <w:tcW w:w="1886" w:type="dxa"/>
            <w:tcBorders>
              <w:top w:val="nil"/>
              <w:left w:val="nil"/>
              <w:bottom w:val="single" w:sz="4" w:space="0" w:color="auto"/>
              <w:right w:val="single" w:sz="4" w:space="0" w:color="auto"/>
            </w:tcBorders>
            <w:shd w:val="clear" w:color="auto" w:fill="auto"/>
            <w:vAlign w:val="center"/>
            <w:hideMark/>
          </w:tcPr>
          <w:p w14:paraId="3A4DFF44"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550</w:t>
            </w:r>
          </w:p>
        </w:tc>
        <w:tc>
          <w:tcPr>
            <w:tcW w:w="1886" w:type="dxa"/>
            <w:tcBorders>
              <w:top w:val="nil"/>
              <w:left w:val="nil"/>
              <w:bottom w:val="single" w:sz="4" w:space="0" w:color="auto"/>
              <w:right w:val="single" w:sz="4" w:space="0" w:color="auto"/>
            </w:tcBorders>
            <w:shd w:val="clear" w:color="auto" w:fill="auto"/>
            <w:vAlign w:val="center"/>
            <w:hideMark/>
          </w:tcPr>
          <w:p w14:paraId="5D46B449"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 </w:t>
            </w:r>
          </w:p>
        </w:tc>
        <w:tc>
          <w:tcPr>
            <w:tcW w:w="1886" w:type="dxa"/>
            <w:tcBorders>
              <w:top w:val="nil"/>
              <w:left w:val="nil"/>
              <w:bottom w:val="single" w:sz="4" w:space="0" w:color="auto"/>
              <w:right w:val="single" w:sz="4" w:space="0" w:color="auto"/>
            </w:tcBorders>
            <w:shd w:val="clear" w:color="auto" w:fill="auto"/>
            <w:vAlign w:val="center"/>
            <w:hideMark/>
          </w:tcPr>
          <w:p w14:paraId="7C7F3386"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550</w:t>
            </w:r>
          </w:p>
        </w:tc>
        <w:tc>
          <w:tcPr>
            <w:tcW w:w="1887" w:type="dxa"/>
            <w:tcBorders>
              <w:top w:val="nil"/>
              <w:left w:val="nil"/>
              <w:bottom w:val="single" w:sz="4" w:space="0" w:color="auto"/>
              <w:right w:val="single" w:sz="4" w:space="0" w:color="auto"/>
            </w:tcBorders>
            <w:shd w:val="clear" w:color="auto" w:fill="auto"/>
            <w:vAlign w:val="center"/>
            <w:hideMark/>
          </w:tcPr>
          <w:p w14:paraId="36E8A82C"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5,5</w:t>
            </w:r>
          </w:p>
        </w:tc>
      </w:tr>
      <w:tr w:rsidR="00E201A6" w14:paraId="573F3C7D" w14:textId="77777777" w:rsidTr="00404BCE">
        <w:trPr>
          <w:trHeight w:val="26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498143" w14:textId="77777777" w:rsidR="00E201A6" w:rsidRDefault="00E201A6">
            <w:pPr>
              <w:jc w:val="center"/>
              <w:rPr>
                <w:rFonts w:ascii="Calibri" w:hAnsi="Calibri" w:cs="Calibri"/>
                <w:color w:val="000000"/>
                <w:sz w:val="22"/>
                <w:szCs w:val="22"/>
              </w:rPr>
            </w:pPr>
            <w:r>
              <w:rPr>
                <w:rFonts w:ascii="Calibri" w:hAnsi="Calibri" w:cs="Calibri"/>
                <w:color w:val="000000"/>
                <w:sz w:val="22"/>
                <w:szCs w:val="22"/>
              </w:rPr>
              <w:t>6</w:t>
            </w:r>
          </w:p>
        </w:tc>
        <w:tc>
          <w:tcPr>
            <w:tcW w:w="1886" w:type="dxa"/>
            <w:tcBorders>
              <w:top w:val="nil"/>
              <w:left w:val="nil"/>
              <w:bottom w:val="single" w:sz="4" w:space="0" w:color="auto"/>
              <w:right w:val="single" w:sz="4" w:space="0" w:color="auto"/>
            </w:tcBorders>
            <w:shd w:val="clear" w:color="auto" w:fill="auto"/>
            <w:vAlign w:val="center"/>
            <w:hideMark/>
          </w:tcPr>
          <w:p w14:paraId="40F0A229"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550</w:t>
            </w:r>
          </w:p>
        </w:tc>
        <w:tc>
          <w:tcPr>
            <w:tcW w:w="1886" w:type="dxa"/>
            <w:tcBorders>
              <w:top w:val="nil"/>
              <w:left w:val="nil"/>
              <w:bottom w:val="single" w:sz="4" w:space="0" w:color="auto"/>
              <w:right w:val="single" w:sz="4" w:space="0" w:color="auto"/>
            </w:tcBorders>
            <w:shd w:val="clear" w:color="auto" w:fill="auto"/>
            <w:vAlign w:val="center"/>
            <w:hideMark/>
          </w:tcPr>
          <w:p w14:paraId="6A89C8EC"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50</w:t>
            </w:r>
          </w:p>
        </w:tc>
        <w:tc>
          <w:tcPr>
            <w:tcW w:w="1886" w:type="dxa"/>
            <w:tcBorders>
              <w:top w:val="nil"/>
              <w:left w:val="nil"/>
              <w:bottom w:val="single" w:sz="4" w:space="0" w:color="auto"/>
              <w:right w:val="single" w:sz="4" w:space="0" w:color="auto"/>
            </w:tcBorders>
            <w:shd w:val="clear" w:color="auto" w:fill="auto"/>
            <w:vAlign w:val="center"/>
            <w:hideMark/>
          </w:tcPr>
          <w:p w14:paraId="42EDF142"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500</w:t>
            </w:r>
          </w:p>
        </w:tc>
        <w:tc>
          <w:tcPr>
            <w:tcW w:w="1887" w:type="dxa"/>
            <w:tcBorders>
              <w:top w:val="nil"/>
              <w:left w:val="nil"/>
              <w:bottom w:val="single" w:sz="4" w:space="0" w:color="auto"/>
              <w:right w:val="single" w:sz="4" w:space="0" w:color="auto"/>
            </w:tcBorders>
            <w:shd w:val="clear" w:color="auto" w:fill="auto"/>
            <w:vAlign w:val="center"/>
            <w:hideMark/>
          </w:tcPr>
          <w:p w14:paraId="3D4D3D8E"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5,5</w:t>
            </w:r>
          </w:p>
        </w:tc>
      </w:tr>
      <w:tr w:rsidR="00E201A6" w14:paraId="37074029" w14:textId="77777777" w:rsidTr="00404BCE">
        <w:trPr>
          <w:trHeight w:val="26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006153" w14:textId="77777777" w:rsidR="00E201A6" w:rsidRDefault="00E201A6">
            <w:pPr>
              <w:jc w:val="center"/>
              <w:rPr>
                <w:rFonts w:ascii="Calibri" w:hAnsi="Calibri" w:cs="Calibri"/>
                <w:color w:val="000000"/>
                <w:sz w:val="22"/>
                <w:szCs w:val="22"/>
              </w:rPr>
            </w:pPr>
            <w:r>
              <w:rPr>
                <w:rFonts w:ascii="Calibri" w:hAnsi="Calibri" w:cs="Calibri"/>
                <w:color w:val="000000"/>
                <w:sz w:val="22"/>
                <w:szCs w:val="22"/>
              </w:rPr>
              <w:t>7</w:t>
            </w:r>
          </w:p>
        </w:tc>
        <w:tc>
          <w:tcPr>
            <w:tcW w:w="1886" w:type="dxa"/>
            <w:tcBorders>
              <w:top w:val="nil"/>
              <w:left w:val="nil"/>
              <w:bottom w:val="single" w:sz="4" w:space="0" w:color="auto"/>
              <w:right w:val="single" w:sz="4" w:space="0" w:color="auto"/>
            </w:tcBorders>
            <w:shd w:val="clear" w:color="auto" w:fill="auto"/>
            <w:vAlign w:val="center"/>
            <w:hideMark/>
          </w:tcPr>
          <w:p w14:paraId="19A285CC"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500</w:t>
            </w:r>
          </w:p>
        </w:tc>
        <w:tc>
          <w:tcPr>
            <w:tcW w:w="1886" w:type="dxa"/>
            <w:tcBorders>
              <w:top w:val="nil"/>
              <w:left w:val="nil"/>
              <w:bottom w:val="single" w:sz="4" w:space="0" w:color="auto"/>
              <w:right w:val="single" w:sz="4" w:space="0" w:color="auto"/>
            </w:tcBorders>
            <w:shd w:val="clear" w:color="auto" w:fill="auto"/>
            <w:vAlign w:val="center"/>
            <w:hideMark/>
          </w:tcPr>
          <w:p w14:paraId="0AF39205"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 </w:t>
            </w:r>
          </w:p>
        </w:tc>
        <w:tc>
          <w:tcPr>
            <w:tcW w:w="1886" w:type="dxa"/>
            <w:tcBorders>
              <w:top w:val="nil"/>
              <w:left w:val="nil"/>
              <w:bottom w:val="single" w:sz="4" w:space="0" w:color="auto"/>
              <w:right w:val="single" w:sz="4" w:space="0" w:color="auto"/>
            </w:tcBorders>
            <w:shd w:val="clear" w:color="auto" w:fill="auto"/>
            <w:vAlign w:val="center"/>
            <w:hideMark/>
          </w:tcPr>
          <w:p w14:paraId="3D35720E"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500</w:t>
            </w:r>
          </w:p>
        </w:tc>
        <w:tc>
          <w:tcPr>
            <w:tcW w:w="1887" w:type="dxa"/>
            <w:tcBorders>
              <w:top w:val="nil"/>
              <w:left w:val="nil"/>
              <w:bottom w:val="single" w:sz="4" w:space="0" w:color="auto"/>
              <w:right w:val="single" w:sz="4" w:space="0" w:color="auto"/>
            </w:tcBorders>
            <w:shd w:val="clear" w:color="auto" w:fill="auto"/>
            <w:vAlign w:val="center"/>
            <w:hideMark/>
          </w:tcPr>
          <w:p w14:paraId="46654B51"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5</w:t>
            </w:r>
          </w:p>
        </w:tc>
      </w:tr>
      <w:tr w:rsidR="00E201A6" w14:paraId="6C0A32EA" w14:textId="77777777" w:rsidTr="00404BCE">
        <w:trPr>
          <w:trHeight w:val="26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3547A7" w14:textId="77777777" w:rsidR="00E201A6" w:rsidRDefault="00E201A6">
            <w:pPr>
              <w:jc w:val="center"/>
              <w:rPr>
                <w:rFonts w:ascii="Calibri" w:hAnsi="Calibri" w:cs="Calibri"/>
                <w:color w:val="000000"/>
                <w:sz w:val="22"/>
                <w:szCs w:val="22"/>
              </w:rPr>
            </w:pPr>
            <w:r>
              <w:rPr>
                <w:rFonts w:ascii="Calibri" w:hAnsi="Calibri" w:cs="Calibri"/>
                <w:color w:val="000000"/>
                <w:sz w:val="22"/>
                <w:szCs w:val="22"/>
              </w:rPr>
              <w:t>8</w:t>
            </w:r>
          </w:p>
        </w:tc>
        <w:tc>
          <w:tcPr>
            <w:tcW w:w="1886" w:type="dxa"/>
            <w:tcBorders>
              <w:top w:val="nil"/>
              <w:left w:val="nil"/>
              <w:bottom w:val="single" w:sz="4" w:space="0" w:color="auto"/>
              <w:right w:val="single" w:sz="4" w:space="0" w:color="auto"/>
            </w:tcBorders>
            <w:shd w:val="clear" w:color="auto" w:fill="auto"/>
            <w:vAlign w:val="center"/>
            <w:hideMark/>
          </w:tcPr>
          <w:p w14:paraId="130A9495"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500</w:t>
            </w:r>
          </w:p>
        </w:tc>
        <w:tc>
          <w:tcPr>
            <w:tcW w:w="1886" w:type="dxa"/>
            <w:tcBorders>
              <w:top w:val="nil"/>
              <w:left w:val="nil"/>
              <w:bottom w:val="single" w:sz="4" w:space="0" w:color="auto"/>
              <w:right w:val="single" w:sz="4" w:space="0" w:color="auto"/>
            </w:tcBorders>
            <w:shd w:val="clear" w:color="auto" w:fill="auto"/>
            <w:vAlign w:val="center"/>
            <w:hideMark/>
          </w:tcPr>
          <w:p w14:paraId="17F2D37A"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 </w:t>
            </w:r>
          </w:p>
        </w:tc>
        <w:tc>
          <w:tcPr>
            <w:tcW w:w="1886" w:type="dxa"/>
            <w:tcBorders>
              <w:top w:val="nil"/>
              <w:left w:val="nil"/>
              <w:bottom w:val="single" w:sz="4" w:space="0" w:color="auto"/>
              <w:right w:val="single" w:sz="4" w:space="0" w:color="auto"/>
            </w:tcBorders>
            <w:shd w:val="clear" w:color="auto" w:fill="auto"/>
            <w:vAlign w:val="center"/>
            <w:hideMark/>
          </w:tcPr>
          <w:p w14:paraId="59A79D66"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500</w:t>
            </w:r>
          </w:p>
        </w:tc>
        <w:tc>
          <w:tcPr>
            <w:tcW w:w="1887" w:type="dxa"/>
            <w:tcBorders>
              <w:top w:val="nil"/>
              <w:left w:val="nil"/>
              <w:bottom w:val="single" w:sz="4" w:space="0" w:color="auto"/>
              <w:right w:val="single" w:sz="4" w:space="0" w:color="auto"/>
            </w:tcBorders>
            <w:shd w:val="clear" w:color="auto" w:fill="auto"/>
            <w:vAlign w:val="center"/>
            <w:hideMark/>
          </w:tcPr>
          <w:p w14:paraId="0E4E4719"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5</w:t>
            </w:r>
          </w:p>
        </w:tc>
      </w:tr>
      <w:tr w:rsidR="00E201A6" w14:paraId="349FA547" w14:textId="77777777" w:rsidTr="00404BCE">
        <w:trPr>
          <w:trHeight w:val="26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503AFC" w14:textId="77777777" w:rsidR="00E201A6" w:rsidRDefault="00E201A6">
            <w:pPr>
              <w:jc w:val="center"/>
              <w:rPr>
                <w:rFonts w:ascii="Calibri" w:hAnsi="Calibri" w:cs="Calibri"/>
                <w:color w:val="000000"/>
                <w:sz w:val="22"/>
                <w:szCs w:val="22"/>
              </w:rPr>
            </w:pPr>
            <w:r>
              <w:rPr>
                <w:rFonts w:ascii="Calibri" w:hAnsi="Calibri" w:cs="Calibri"/>
                <w:color w:val="000000"/>
                <w:sz w:val="22"/>
                <w:szCs w:val="22"/>
              </w:rPr>
              <w:t>9</w:t>
            </w:r>
          </w:p>
        </w:tc>
        <w:tc>
          <w:tcPr>
            <w:tcW w:w="1886" w:type="dxa"/>
            <w:tcBorders>
              <w:top w:val="nil"/>
              <w:left w:val="nil"/>
              <w:bottom w:val="single" w:sz="4" w:space="0" w:color="auto"/>
              <w:right w:val="single" w:sz="4" w:space="0" w:color="auto"/>
            </w:tcBorders>
            <w:shd w:val="clear" w:color="auto" w:fill="auto"/>
            <w:vAlign w:val="center"/>
            <w:hideMark/>
          </w:tcPr>
          <w:p w14:paraId="46F3B8AD"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500</w:t>
            </w:r>
          </w:p>
        </w:tc>
        <w:tc>
          <w:tcPr>
            <w:tcW w:w="1886" w:type="dxa"/>
            <w:tcBorders>
              <w:top w:val="nil"/>
              <w:left w:val="nil"/>
              <w:bottom w:val="single" w:sz="4" w:space="0" w:color="auto"/>
              <w:right w:val="single" w:sz="4" w:space="0" w:color="auto"/>
            </w:tcBorders>
            <w:shd w:val="clear" w:color="auto" w:fill="auto"/>
            <w:vAlign w:val="center"/>
            <w:hideMark/>
          </w:tcPr>
          <w:p w14:paraId="0F00AA9B"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50</w:t>
            </w:r>
          </w:p>
        </w:tc>
        <w:tc>
          <w:tcPr>
            <w:tcW w:w="1886" w:type="dxa"/>
            <w:tcBorders>
              <w:top w:val="nil"/>
              <w:left w:val="nil"/>
              <w:bottom w:val="single" w:sz="4" w:space="0" w:color="auto"/>
              <w:right w:val="single" w:sz="4" w:space="0" w:color="auto"/>
            </w:tcBorders>
            <w:shd w:val="clear" w:color="auto" w:fill="auto"/>
            <w:vAlign w:val="center"/>
            <w:hideMark/>
          </w:tcPr>
          <w:p w14:paraId="279DA30C"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450</w:t>
            </w:r>
          </w:p>
        </w:tc>
        <w:tc>
          <w:tcPr>
            <w:tcW w:w="1887" w:type="dxa"/>
            <w:tcBorders>
              <w:top w:val="nil"/>
              <w:left w:val="nil"/>
              <w:bottom w:val="single" w:sz="4" w:space="0" w:color="auto"/>
              <w:right w:val="single" w:sz="4" w:space="0" w:color="auto"/>
            </w:tcBorders>
            <w:shd w:val="clear" w:color="auto" w:fill="auto"/>
            <w:vAlign w:val="center"/>
            <w:hideMark/>
          </w:tcPr>
          <w:p w14:paraId="6584D9AD"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5</w:t>
            </w:r>
          </w:p>
        </w:tc>
      </w:tr>
      <w:tr w:rsidR="00E201A6" w14:paraId="2E04A07C" w14:textId="77777777" w:rsidTr="00404BCE">
        <w:trPr>
          <w:trHeight w:val="26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94700E" w14:textId="77777777" w:rsidR="00E201A6" w:rsidRDefault="00E201A6">
            <w:pPr>
              <w:jc w:val="center"/>
              <w:rPr>
                <w:rFonts w:ascii="Calibri" w:hAnsi="Calibri" w:cs="Calibri"/>
                <w:color w:val="000000"/>
                <w:sz w:val="22"/>
                <w:szCs w:val="22"/>
              </w:rPr>
            </w:pPr>
            <w:r>
              <w:rPr>
                <w:rFonts w:ascii="Calibri" w:hAnsi="Calibri" w:cs="Calibri"/>
                <w:color w:val="000000"/>
                <w:sz w:val="22"/>
                <w:szCs w:val="22"/>
              </w:rPr>
              <w:t>10</w:t>
            </w:r>
          </w:p>
        </w:tc>
        <w:tc>
          <w:tcPr>
            <w:tcW w:w="1886" w:type="dxa"/>
            <w:tcBorders>
              <w:top w:val="nil"/>
              <w:left w:val="nil"/>
              <w:bottom w:val="single" w:sz="4" w:space="0" w:color="auto"/>
              <w:right w:val="single" w:sz="4" w:space="0" w:color="auto"/>
            </w:tcBorders>
            <w:shd w:val="clear" w:color="auto" w:fill="auto"/>
            <w:vAlign w:val="center"/>
            <w:hideMark/>
          </w:tcPr>
          <w:p w14:paraId="389BAC11"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450</w:t>
            </w:r>
          </w:p>
        </w:tc>
        <w:tc>
          <w:tcPr>
            <w:tcW w:w="1886" w:type="dxa"/>
            <w:tcBorders>
              <w:top w:val="nil"/>
              <w:left w:val="nil"/>
              <w:bottom w:val="single" w:sz="4" w:space="0" w:color="auto"/>
              <w:right w:val="single" w:sz="4" w:space="0" w:color="auto"/>
            </w:tcBorders>
            <w:shd w:val="clear" w:color="auto" w:fill="auto"/>
            <w:vAlign w:val="center"/>
            <w:hideMark/>
          </w:tcPr>
          <w:p w14:paraId="4724E011"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 </w:t>
            </w:r>
          </w:p>
        </w:tc>
        <w:tc>
          <w:tcPr>
            <w:tcW w:w="1886" w:type="dxa"/>
            <w:tcBorders>
              <w:top w:val="nil"/>
              <w:left w:val="nil"/>
              <w:bottom w:val="single" w:sz="4" w:space="0" w:color="auto"/>
              <w:right w:val="single" w:sz="4" w:space="0" w:color="auto"/>
            </w:tcBorders>
            <w:shd w:val="clear" w:color="auto" w:fill="auto"/>
            <w:vAlign w:val="center"/>
            <w:hideMark/>
          </w:tcPr>
          <w:p w14:paraId="6CB4C87C"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450</w:t>
            </w:r>
          </w:p>
        </w:tc>
        <w:tc>
          <w:tcPr>
            <w:tcW w:w="1887" w:type="dxa"/>
            <w:tcBorders>
              <w:top w:val="nil"/>
              <w:left w:val="nil"/>
              <w:bottom w:val="single" w:sz="4" w:space="0" w:color="auto"/>
              <w:right w:val="single" w:sz="4" w:space="0" w:color="auto"/>
            </w:tcBorders>
            <w:shd w:val="clear" w:color="auto" w:fill="auto"/>
            <w:vAlign w:val="center"/>
            <w:hideMark/>
          </w:tcPr>
          <w:p w14:paraId="6E7C34DB"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4,5</w:t>
            </w:r>
          </w:p>
        </w:tc>
      </w:tr>
      <w:tr w:rsidR="00E201A6" w14:paraId="3E4FDA83" w14:textId="77777777" w:rsidTr="00404BCE">
        <w:trPr>
          <w:trHeight w:val="26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8D7052" w14:textId="77777777" w:rsidR="00E201A6" w:rsidRDefault="00E201A6">
            <w:pPr>
              <w:jc w:val="center"/>
              <w:rPr>
                <w:rFonts w:ascii="Calibri" w:hAnsi="Calibri" w:cs="Calibri"/>
                <w:color w:val="000000"/>
                <w:sz w:val="22"/>
                <w:szCs w:val="22"/>
              </w:rPr>
            </w:pPr>
            <w:r>
              <w:rPr>
                <w:rFonts w:ascii="Calibri" w:hAnsi="Calibri" w:cs="Calibri"/>
                <w:color w:val="000000"/>
                <w:sz w:val="22"/>
                <w:szCs w:val="22"/>
              </w:rPr>
              <w:t>11</w:t>
            </w:r>
          </w:p>
        </w:tc>
        <w:tc>
          <w:tcPr>
            <w:tcW w:w="1886" w:type="dxa"/>
            <w:tcBorders>
              <w:top w:val="nil"/>
              <w:left w:val="nil"/>
              <w:bottom w:val="single" w:sz="4" w:space="0" w:color="auto"/>
              <w:right w:val="single" w:sz="4" w:space="0" w:color="auto"/>
            </w:tcBorders>
            <w:shd w:val="clear" w:color="auto" w:fill="auto"/>
            <w:vAlign w:val="center"/>
            <w:hideMark/>
          </w:tcPr>
          <w:p w14:paraId="071AA0E8"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450</w:t>
            </w:r>
          </w:p>
        </w:tc>
        <w:tc>
          <w:tcPr>
            <w:tcW w:w="1886" w:type="dxa"/>
            <w:tcBorders>
              <w:top w:val="nil"/>
              <w:left w:val="nil"/>
              <w:bottom w:val="single" w:sz="4" w:space="0" w:color="auto"/>
              <w:right w:val="single" w:sz="4" w:space="0" w:color="auto"/>
            </w:tcBorders>
            <w:shd w:val="clear" w:color="auto" w:fill="auto"/>
            <w:vAlign w:val="center"/>
            <w:hideMark/>
          </w:tcPr>
          <w:p w14:paraId="239B90B8"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 </w:t>
            </w:r>
          </w:p>
        </w:tc>
        <w:tc>
          <w:tcPr>
            <w:tcW w:w="1886" w:type="dxa"/>
            <w:tcBorders>
              <w:top w:val="nil"/>
              <w:left w:val="nil"/>
              <w:bottom w:val="single" w:sz="4" w:space="0" w:color="auto"/>
              <w:right w:val="single" w:sz="4" w:space="0" w:color="auto"/>
            </w:tcBorders>
            <w:shd w:val="clear" w:color="auto" w:fill="auto"/>
            <w:vAlign w:val="center"/>
            <w:hideMark/>
          </w:tcPr>
          <w:p w14:paraId="220BA24D"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450</w:t>
            </w:r>
          </w:p>
        </w:tc>
        <w:tc>
          <w:tcPr>
            <w:tcW w:w="1887" w:type="dxa"/>
            <w:tcBorders>
              <w:top w:val="nil"/>
              <w:left w:val="nil"/>
              <w:bottom w:val="single" w:sz="4" w:space="0" w:color="auto"/>
              <w:right w:val="single" w:sz="4" w:space="0" w:color="auto"/>
            </w:tcBorders>
            <w:shd w:val="clear" w:color="auto" w:fill="auto"/>
            <w:vAlign w:val="center"/>
            <w:hideMark/>
          </w:tcPr>
          <w:p w14:paraId="335E28CC"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4,5</w:t>
            </w:r>
          </w:p>
        </w:tc>
      </w:tr>
      <w:tr w:rsidR="00E201A6" w14:paraId="6261E238" w14:textId="77777777" w:rsidTr="00404BCE">
        <w:trPr>
          <w:trHeight w:val="26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7E9EDC" w14:textId="77777777" w:rsidR="00E201A6" w:rsidRDefault="00E201A6">
            <w:pPr>
              <w:jc w:val="center"/>
              <w:rPr>
                <w:rFonts w:ascii="Calibri" w:hAnsi="Calibri" w:cs="Calibri"/>
                <w:color w:val="000000"/>
                <w:sz w:val="22"/>
                <w:szCs w:val="22"/>
              </w:rPr>
            </w:pPr>
            <w:r>
              <w:rPr>
                <w:rFonts w:ascii="Calibri" w:hAnsi="Calibri" w:cs="Calibri"/>
                <w:color w:val="000000"/>
                <w:sz w:val="22"/>
                <w:szCs w:val="22"/>
              </w:rPr>
              <w:t>12</w:t>
            </w:r>
          </w:p>
        </w:tc>
        <w:tc>
          <w:tcPr>
            <w:tcW w:w="1886" w:type="dxa"/>
            <w:tcBorders>
              <w:top w:val="nil"/>
              <w:left w:val="nil"/>
              <w:bottom w:val="single" w:sz="4" w:space="0" w:color="auto"/>
              <w:right w:val="single" w:sz="4" w:space="0" w:color="auto"/>
            </w:tcBorders>
            <w:shd w:val="clear" w:color="auto" w:fill="auto"/>
            <w:vAlign w:val="center"/>
            <w:hideMark/>
          </w:tcPr>
          <w:p w14:paraId="4CA10FD3"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450</w:t>
            </w:r>
          </w:p>
        </w:tc>
        <w:tc>
          <w:tcPr>
            <w:tcW w:w="1886" w:type="dxa"/>
            <w:tcBorders>
              <w:top w:val="nil"/>
              <w:left w:val="nil"/>
              <w:bottom w:val="single" w:sz="4" w:space="0" w:color="auto"/>
              <w:right w:val="single" w:sz="4" w:space="0" w:color="auto"/>
            </w:tcBorders>
            <w:shd w:val="clear" w:color="auto" w:fill="auto"/>
            <w:vAlign w:val="center"/>
            <w:hideMark/>
          </w:tcPr>
          <w:p w14:paraId="59E8EA71"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50</w:t>
            </w:r>
          </w:p>
        </w:tc>
        <w:tc>
          <w:tcPr>
            <w:tcW w:w="1886" w:type="dxa"/>
            <w:tcBorders>
              <w:top w:val="nil"/>
              <w:left w:val="nil"/>
              <w:bottom w:val="single" w:sz="4" w:space="0" w:color="auto"/>
              <w:right w:val="single" w:sz="4" w:space="0" w:color="auto"/>
            </w:tcBorders>
            <w:shd w:val="clear" w:color="auto" w:fill="auto"/>
            <w:vAlign w:val="center"/>
            <w:hideMark/>
          </w:tcPr>
          <w:p w14:paraId="5776D441"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400</w:t>
            </w:r>
          </w:p>
        </w:tc>
        <w:tc>
          <w:tcPr>
            <w:tcW w:w="1887" w:type="dxa"/>
            <w:tcBorders>
              <w:top w:val="nil"/>
              <w:left w:val="nil"/>
              <w:bottom w:val="single" w:sz="4" w:space="0" w:color="auto"/>
              <w:right w:val="single" w:sz="4" w:space="0" w:color="auto"/>
            </w:tcBorders>
            <w:shd w:val="clear" w:color="auto" w:fill="auto"/>
            <w:vAlign w:val="center"/>
            <w:hideMark/>
          </w:tcPr>
          <w:p w14:paraId="04B9AE57" w14:textId="77777777" w:rsidR="00E201A6" w:rsidRPr="00E201A6" w:rsidRDefault="00E201A6">
            <w:pPr>
              <w:jc w:val="center"/>
              <w:rPr>
                <w:rFonts w:ascii="Calibri" w:hAnsi="Calibri" w:cs="Calibri"/>
                <w:sz w:val="22"/>
                <w:szCs w:val="22"/>
              </w:rPr>
            </w:pPr>
            <w:r w:rsidRPr="00E201A6">
              <w:rPr>
                <w:rFonts w:ascii="Calibri" w:hAnsi="Calibri" w:cs="Calibri"/>
                <w:sz w:val="22"/>
                <w:szCs w:val="22"/>
              </w:rPr>
              <w:t>4,5</w:t>
            </w:r>
          </w:p>
        </w:tc>
      </w:tr>
      <w:tr w:rsidR="00E201A6" w14:paraId="3590F29F" w14:textId="77777777" w:rsidTr="00404BCE">
        <w:trPr>
          <w:trHeight w:val="26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307B66" w14:textId="77777777" w:rsidR="00E201A6" w:rsidRDefault="00E201A6">
            <w:pPr>
              <w:jc w:val="center"/>
              <w:rPr>
                <w:rFonts w:ascii="Calibri" w:hAnsi="Calibri" w:cs="Calibri"/>
                <w:b/>
                <w:bCs/>
                <w:color w:val="000000"/>
                <w:sz w:val="22"/>
                <w:szCs w:val="22"/>
              </w:rPr>
            </w:pPr>
            <w:r>
              <w:rPr>
                <w:rFonts w:ascii="Calibri" w:hAnsi="Calibri" w:cs="Calibri"/>
                <w:b/>
                <w:bCs/>
                <w:color w:val="000000"/>
                <w:sz w:val="22"/>
                <w:szCs w:val="22"/>
              </w:rPr>
              <w:t>razem</w:t>
            </w:r>
          </w:p>
        </w:tc>
        <w:tc>
          <w:tcPr>
            <w:tcW w:w="1886" w:type="dxa"/>
            <w:tcBorders>
              <w:top w:val="nil"/>
              <w:left w:val="nil"/>
              <w:bottom w:val="single" w:sz="4" w:space="0" w:color="auto"/>
              <w:right w:val="single" w:sz="4" w:space="0" w:color="auto"/>
            </w:tcBorders>
            <w:shd w:val="clear" w:color="auto" w:fill="auto"/>
            <w:vAlign w:val="center"/>
            <w:hideMark/>
          </w:tcPr>
          <w:p w14:paraId="3EFAD7F7" w14:textId="77777777" w:rsidR="00E201A6" w:rsidRPr="00E201A6" w:rsidRDefault="00E201A6">
            <w:pPr>
              <w:jc w:val="center"/>
              <w:rPr>
                <w:rFonts w:ascii="Calibri" w:hAnsi="Calibri" w:cs="Calibri"/>
                <w:b/>
                <w:bCs/>
                <w:sz w:val="22"/>
                <w:szCs w:val="22"/>
              </w:rPr>
            </w:pPr>
            <w:r w:rsidRPr="00E201A6">
              <w:rPr>
                <w:rFonts w:ascii="Calibri" w:hAnsi="Calibri" w:cs="Calibri"/>
                <w:b/>
                <w:bCs/>
                <w:sz w:val="22"/>
                <w:szCs w:val="22"/>
              </w:rPr>
              <w:t> </w:t>
            </w:r>
          </w:p>
        </w:tc>
        <w:tc>
          <w:tcPr>
            <w:tcW w:w="1886" w:type="dxa"/>
            <w:tcBorders>
              <w:top w:val="nil"/>
              <w:left w:val="nil"/>
              <w:bottom w:val="single" w:sz="4" w:space="0" w:color="auto"/>
              <w:right w:val="single" w:sz="4" w:space="0" w:color="auto"/>
            </w:tcBorders>
            <w:shd w:val="clear" w:color="auto" w:fill="auto"/>
            <w:vAlign w:val="center"/>
            <w:hideMark/>
          </w:tcPr>
          <w:p w14:paraId="383BE563" w14:textId="77777777" w:rsidR="00E201A6" w:rsidRPr="00E201A6" w:rsidRDefault="00E201A6">
            <w:pPr>
              <w:jc w:val="center"/>
              <w:rPr>
                <w:rFonts w:ascii="Calibri" w:hAnsi="Calibri" w:cs="Calibri"/>
                <w:b/>
                <w:bCs/>
                <w:sz w:val="22"/>
                <w:szCs w:val="22"/>
              </w:rPr>
            </w:pPr>
            <w:r w:rsidRPr="00E201A6">
              <w:rPr>
                <w:rFonts w:ascii="Calibri" w:hAnsi="Calibri" w:cs="Calibri"/>
                <w:b/>
                <w:bCs/>
                <w:sz w:val="22"/>
                <w:szCs w:val="22"/>
              </w:rPr>
              <w:t>200</w:t>
            </w:r>
          </w:p>
        </w:tc>
        <w:tc>
          <w:tcPr>
            <w:tcW w:w="1886" w:type="dxa"/>
            <w:tcBorders>
              <w:top w:val="nil"/>
              <w:left w:val="nil"/>
              <w:bottom w:val="single" w:sz="4" w:space="0" w:color="auto"/>
              <w:right w:val="single" w:sz="4" w:space="0" w:color="auto"/>
            </w:tcBorders>
            <w:shd w:val="clear" w:color="auto" w:fill="auto"/>
            <w:vAlign w:val="center"/>
            <w:hideMark/>
          </w:tcPr>
          <w:p w14:paraId="6CDBEBD1" w14:textId="77777777" w:rsidR="00E201A6" w:rsidRPr="00E201A6" w:rsidRDefault="00E201A6">
            <w:pPr>
              <w:jc w:val="center"/>
              <w:rPr>
                <w:rFonts w:ascii="Calibri" w:hAnsi="Calibri" w:cs="Calibri"/>
                <w:b/>
                <w:bCs/>
                <w:sz w:val="22"/>
                <w:szCs w:val="22"/>
              </w:rPr>
            </w:pPr>
            <w:r w:rsidRPr="00E201A6">
              <w:rPr>
                <w:rFonts w:ascii="Calibri" w:hAnsi="Calibri" w:cs="Calibri"/>
                <w:b/>
                <w:bCs/>
                <w:sz w:val="22"/>
                <w:szCs w:val="22"/>
              </w:rPr>
              <w:t> </w:t>
            </w:r>
          </w:p>
        </w:tc>
        <w:tc>
          <w:tcPr>
            <w:tcW w:w="1887" w:type="dxa"/>
            <w:tcBorders>
              <w:top w:val="nil"/>
              <w:left w:val="nil"/>
              <w:bottom w:val="single" w:sz="4" w:space="0" w:color="auto"/>
              <w:right w:val="single" w:sz="4" w:space="0" w:color="auto"/>
            </w:tcBorders>
            <w:shd w:val="clear" w:color="auto" w:fill="auto"/>
            <w:vAlign w:val="center"/>
            <w:hideMark/>
          </w:tcPr>
          <w:p w14:paraId="4BF29D7F" w14:textId="77777777" w:rsidR="00E201A6" w:rsidRPr="00E201A6" w:rsidRDefault="00E201A6">
            <w:pPr>
              <w:jc w:val="center"/>
              <w:rPr>
                <w:rFonts w:ascii="Calibri" w:hAnsi="Calibri" w:cs="Calibri"/>
                <w:b/>
                <w:bCs/>
                <w:sz w:val="22"/>
                <w:szCs w:val="22"/>
              </w:rPr>
            </w:pPr>
            <w:r w:rsidRPr="00E201A6">
              <w:rPr>
                <w:rFonts w:ascii="Calibri" w:hAnsi="Calibri" w:cs="Calibri"/>
                <w:b/>
                <w:bCs/>
                <w:sz w:val="22"/>
                <w:szCs w:val="22"/>
              </w:rPr>
              <w:t>63</w:t>
            </w:r>
          </w:p>
        </w:tc>
      </w:tr>
    </w:tbl>
    <w:p w14:paraId="64D11B53" w14:textId="77777777" w:rsidR="00E201A6" w:rsidRPr="00404BCE" w:rsidRDefault="00E201A6" w:rsidP="00A32723">
      <w:pPr>
        <w:spacing w:before="60" w:after="60"/>
        <w:rPr>
          <w:rFonts w:asciiTheme="minorHAnsi" w:hAnsiTheme="minorHAnsi" w:cstheme="minorHAnsi"/>
          <w:sz w:val="20"/>
          <w:szCs w:val="20"/>
        </w:rPr>
      </w:pPr>
    </w:p>
    <w:p w14:paraId="0B78E64A" w14:textId="27E65B6A" w:rsidR="00E201A6" w:rsidRDefault="00E201A6" w:rsidP="00A32723">
      <w:pPr>
        <w:spacing w:before="60" w:after="60"/>
        <w:rPr>
          <w:rFonts w:asciiTheme="minorHAnsi" w:hAnsiTheme="minorHAnsi" w:cstheme="minorHAnsi"/>
          <w:sz w:val="22"/>
          <w:szCs w:val="22"/>
        </w:rPr>
      </w:pPr>
      <w:r>
        <w:rPr>
          <w:rFonts w:asciiTheme="minorHAnsi" w:hAnsiTheme="minorHAnsi" w:cstheme="minorHAnsi"/>
          <w:sz w:val="22"/>
          <w:szCs w:val="22"/>
        </w:rPr>
        <w:t>Czyli:</w:t>
      </w:r>
      <w:r>
        <w:rPr>
          <w:rFonts w:asciiTheme="minorHAnsi" w:hAnsiTheme="minorHAnsi" w:cstheme="minorHAnsi"/>
          <w:sz w:val="22"/>
          <w:szCs w:val="22"/>
        </w:rPr>
        <w:tab/>
        <w:t xml:space="preserve">spłata rat: (–200) gotówka, (–200) kredyty </w:t>
      </w:r>
      <w:r>
        <w:rPr>
          <w:rFonts w:asciiTheme="minorHAnsi" w:hAnsiTheme="minorHAnsi" w:cstheme="minorHAnsi"/>
          <w:b/>
          <w:bCs/>
          <w:sz w:val="22"/>
          <w:szCs w:val="22"/>
        </w:rPr>
        <w:t xml:space="preserve">krótkoterminowe </w:t>
      </w:r>
      <w:r>
        <w:rPr>
          <w:rFonts w:asciiTheme="minorHAnsi" w:hAnsiTheme="minorHAnsi" w:cstheme="minorHAnsi"/>
          <w:sz w:val="22"/>
          <w:szCs w:val="22"/>
        </w:rPr>
        <w:t xml:space="preserve">(bo te raty są </w:t>
      </w:r>
      <w:proofErr w:type="spellStart"/>
      <w:r>
        <w:rPr>
          <w:rFonts w:asciiTheme="minorHAnsi" w:hAnsiTheme="minorHAnsi" w:cstheme="minorHAnsi"/>
          <w:sz w:val="22"/>
          <w:szCs w:val="22"/>
        </w:rPr>
        <w:t>krótkoterm</w:t>
      </w:r>
      <w:proofErr w:type="spellEnd"/>
      <w:r>
        <w:rPr>
          <w:rFonts w:asciiTheme="minorHAnsi" w:hAnsiTheme="minorHAnsi" w:cstheme="minorHAnsi"/>
          <w:sz w:val="22"/>
          <w:szCs w:val="22"/>
        </w:rPr>
        <w:t>.)</w:t>
      </w:r>
    </w:p>
    <w:p w14:paraId="4B4DBFE2" w14:textId="7597EF02" w:rsidR="00E201A6" w:rsidRDefault="00E201A6" w:rsidP="00A32723">
      <w:pPr>
        <w:spacing w:before="60" w:after="60"/>
        <w:rPr>
          <w:rFonts w:asciiTheme="minorHAnsi" w:hAnsiTheme="minorHAnsi" w:cstheme="minorHAnsi"/>
          <w:sz w:val="22"/>
          <w:szCs w:val="22"/>
        </w:rPr>
      </w:pPr>
      <w:r>
        <w:rPr>
          <w:rFonts w:asciiTheme="minorHAnsi" w:hAnsiTheme="minorHAnsi" w:cstheme="minorHAnsi"/>
          <w:sz w:val="22"/>
          <w:szCs w:val="22"/>
        </w:rPr>
        <w:tab/>
        <w:t>spłata odsetek: (–63) gotówka, (–63) zysk netto</w:t>
      </w:r>
    </w:p>
    <w:p w14:paraId="60B90E52" w14:textId="36673D86" w:rsidR="00E201A6" w:rsidRPr="00404BCE" w:rsidRDefault="00E201A6" w:rsidP="00A32723">
      <w:pPr>
        <w:spacing w:before="60" w:after="60"/>
        <w:rPr>
          <w:rFonts w:asciiTheme="minorHAnsi" w:hAnsiTheme="minorHAnsi" w:cstheme="minorHAnsi"/>
          <w:sz w:val="20"/>
          <w:szCs w:val="20"/>
        </w:rPr>
      </w:pPr>
    </w:p>
    <w:p w14:paraId="31B02070" w14:textId="1D4D1554" w:rsidR="00E201A6" w:rsidRPr="008C4688" w:rsidRDefault="00E201A6" w:rsidP="00A32723">
      <w:pPr>
        <w:spacing w:before="60" w:after="60"/>
        <w:rPr>
          <w:rFonts w:asciiTheme="minorHAnsi" w:hAnsiTheme="minorHAnsi" w:cstheme="minorHAnsi"/>
          <w:sz w:val="22"/>
          <w:szCs w:val="22"/>
          <w:u w:val="single"/>
        </w:rPr>
      </w:pPr>
      <w:r w:rsidRPr="008C4688">
        <w:rPr>
          <w:rFonts w:asciiTheme="minorHAnsi" w:hAnsiTheme="minorHAnsi" w:cstheme="minorHAnsi"/>
          <w:sz w:val="22"/>
          <w:szCs w:val="22"/>
          <w:u w:val="single"/>
        </w:rPr>
        <w:t xml:space="preserve">Kredyt z operacji </w:t>
      </w:r>
      <w:r w:rsidR="008C4688" w:rsidRPr="008C4688">
        <w:rPr>
          <w:rFonts w:asciiTheme="minorHAnsi" w:hAnsiTheme="minorHAnsi" w:cstheme="minorHAnsi"/>
          <w:sz w:val="22"/>
          <w:szCs w:val="22"/>
          <w:u w:val="single"/>
        </w:rPr>
        <w:t>5 (obrotowy) – spłacony na koniec września „1” roku:</w:t>
      </w:r>
    </w:p>
    <w:p w14:paraId="317A130E" w14:textId="77777777" w:rsidR="008C4688" w:rsidRPr="00404BCE" w:rsidRDefault="008C4688" w:rsidP="008C4688">
      <w:pPr>
        <w:spacing w:before="60" w:after="60"/>
        <w:rPr>
          <w:rFonts w:asciiTheme="minorHAnsi" w:hAnsiTheme="minorHAnsi" w:cstheme="minorHAnsi"/>
          <w:sz w:val="20"/>
          <w:szCs w:val="20"/>
        </w:rPr>
      </w:pPr>
    </w:p>
    <w:p w14:paraId="68427CD8" w14:textId="150655A4" w:rsidR="008C4688" w:rsidRDefault="008C4688" w:rsidP="008C4688">
      <w:pPr>
        <w:spacing w:before="60" w:after="60"/>
        <w:rPr>
          <w:rFonts w:asciiTheme="minorHAnsi" w:hAnsiTheme="minorHAnsi" w:cstheme="minorHAnsi"/>
          <w:sz w:val="22"/>
          <w:szCs w:val="22"/>
        </w:rPr>
      </w:pPr>
      <w:r>
        <w:rPr>
          <w:rFonts w:asciiTheme="minorHAnsi" w:hAnsiTheme="minorHAnsi" w:cstheme="minorHAnsi"/>
          <w:sz w:val="22"/>
          <w:szCs w:val="22"/>
        </w:rPr>
        <w:t xml:space="preserve">Spłata kapitału: (–300) gotówka, (–300) kredyty </w:t>
      </w:r>
      <w:r w:rsidRPr="008C4688">
        <w:rPr>
          <w:rFonts w:asciiTheme="minorHAnsi" w:hAnsiTheme="minorHAnsi" w:cstheme="minorHAnsi"/>
          <w:sz w:val="22"/>
          <w:szCs w:val="22"/>
        </w:rPr>
        <w:t>krótkoterminowe</w:t>
      </w:r>
      <w:r>
        <w:rPr>
          <w:rFonts w:asciiTheme="minorHAnsi" w:hAnsiTheme="minorHAnsi" w:cstheme="minorHAnsi"/>
          <w:b/>
          <w:bCs/>
          <w:sz w:val="22"/>
          <w:szCs w:val="22"/>
        </w:rPr>
        <w:t xml:space="preserve"> </w:t>
      </w:r>
    </w:p>
    <w:p w14:paraId="0146D281" w14:textId="77777777" w:rsidR="008C4688" w:rsidRPr="00404BCE" w:rsidRDefault="008C4688" w:rsidP="008C4688">
      <w:pPr>
        <w:spacing w:before="60" w:after="60"/>
        <w:rPr>
          <w:rFonts w:asciiTheme="minorHAnsi" w:hAnsiTheme="minorHAnsi" w:cstheme="minorHAnsi"/>
          <w:sz w:val="20"/>
          <w:szCs w:val="20"/>
        </w:rPr>
      </w:pPr>
    </w:p>
    <w:p w14:paraId="308D8CB8" w14:textId="1F3D8AC8" w:rsidR="008C4688" w:rsidRDefault="008C4688" w:rsidP="008C4688">
      <w:pPr>
        <w:spacing w:before="60" w:after="60"/>
        <w:rPr>
          <w:rFonts w:asciiTheme="minorHAnsi" w:hAnsiTheme="minorHAnsi" w:cstheme="minorHAnsi"/>
          <w:sz w:val="22"/>
          <w:szCs w:val="22"/>
        </w:rPr>
      </w:pPr>
      <w:r>
        <w:rPr>
          <w:rFonts w:asciiTheme="minorHAnsi" w:hAnsiTheme="minorHAnsi" w:cstheme="minorHAnsi"/>
          <w:sz w:val="22"/>
          <w:szCs w:val="22"/>
        </w:rPr>
        <w:t xml:space="preserve">Spłata odsetek: 300 (kapitał) × 16% (oprocentowanie roczne) × 9 / 12 (okres korzystania) = 36 </w:t>
      </w:r>
      <w:proofErr w:type="spellStart"/>
      <w:r>
        <w:rPr>
          <w:rFonts w:asciiTheme="minorHAnsi" w:hAnsiTheme="minorHAnsi" w:cstheme="minorHAnsi"/>
          <w:sz w:val="22"/>
          <w:szCs w:val="22"/>
        </w:rPr>
        <w:t>tzł</w:t>
      </w:r>
      <w:proofErr w:type="spellEnd"/>
    </w:p>
    <w:p w14:paraId="415C4C48" w14:textId="6EC58D73" w:rsidR="008C4688" w:rsidRDefault="008C4688" w:rsidP="008C4688">
      <w:pPr>
        <w:spacing w:before="60" w:after="60"/>
        <w:rPr>
          <w:rFonts w:asciiTheme="minorHAnsi" w:hAnsiTheme="minorHAnsi" w:cstheme="minorHAnsi"/>
          <w:sz w:val="22"/>
          <w:szCs w:val="22"/>
        </w:rPr>
      </w:pPr>
      <w:r>
        <w:rPr>
          <w:rFonts w:asciiTheme="minorHAnsi" w:hAnsiTheme="minorHAnsi" w:cstheme="minorHAnsi"/>
          <w:sz w:val="22"/>
          <w:szCs w:val="22"/>
        </w:rPr>
        <w:t xml:space="preserve">lub inaczej: </w:t>
      </w:r>
      <w:r>
        <w:rPr>
          <w:rFonts w:asciiTheme="minorHAnsi" w:hAnsiTheme="minorHAnsi" w:cstheme="minorHAnsi"/>
          <w:sz w:val="22"/>
          <w:szCs w:val="22"/>
        </w:rPr>
        <w:tab/>
        <w:t>300 (kapitał) × (16% / 12) (oprocentowanie m-</w:t>
      </w:r>
      <w:proofErr w:type="spellStart"/>
      <w:r>
        <w:rPr>
          <w:rFonts w:asciiTheme="minorHAnsi" w:hAnsiTheme="minorHAnsi" w:cstheme="minorHAnsi"/>
          <w:sz w:val="22"/>
          <w:szCs w:val="22"/>
        </w:rPr>
        <w:t>czne</w:t>
      </w:r>
      <w:proofErr w:type="spellEnd"/>
      <w:r>
        <w:rPr>
          <w:rFonts w:asciiTheme="minorHAnsi" w:hAnsiTheme="minorHAnsi" w:cstheme="minorHAnsi"/>
          <w:sz w:val="22"/>
          <w:szCs w:val="22"/>
        </w:rPr>
        <w:t>) × 9 (okres w m-</w:t>
      </w:r>
      <w:proofErr w:type="spellStart"/>
      <w:r>
        <w:rPr>
          <w:rFonts w:asciiTheme="minorHAnsi" w:hAnsiTheme="minorHAnsi" w:cstheme="minorHAnsi"/>
          <w:sz w:val="22"/>
          <w:szCs w:val="22"/>
        </w:rPr>
        <w:t>cach</w:t>
      </w:r>
      <w:proofErr w:type="spellEnd"/>
      <w:r>
        <w:rPr>
          <w:rFonts w:asciiTheme="minorHAnsi" w:hAnsiTheme="minorHAnsi" w:cstheme="minorHAnsi"/>
          <w:sz w:val="22"/>
          <w:szCs w:val="22"/>
        </w:rPr>
        <w:t xml:space="preserve">) = 36 </w:t>
      </w:r>
      <w:proofErr w:type="spellStart"/>
      <w:r>
        <w:rPr>
          <w:rFonts w:asciiTheme="minorHAnsi" w:hAnsiTheme="minorHAnsi" w:cstheme="minorHAnsi"/>
          <w:sz w:val="22"/>
          <w:szCs w:val="22"/>
        </w:rPr>
        <w:t>tzł</w:t>
      </w:r>
      <w:proofErr w:type="spellEnd"/>
    </w:p>
    <w:p w14:paraId="0CE72D0B" w14:textId="77777777" w:rsidR="008C4688" w:rsidRDefault="008C4688" w:rsidP="008C4688">
      <w:pPr>
        <w:spacing w:before="60" w:after="60"/>
        <w:ind w:left="1418" w:firstLine="6"/>
        <w:rPr>
          <w:rFonts w:asciiTheme="minorHAnsi" w:hAnsiTheme="minorHAnsi" w:cstheme="minorHAnsi"/>
          <w:sz w:val="22"/>
          <w:szCs w:val="22"/>
        </w:rPr>
      </w:pPr>
      <w:r>
        <w:rPr>
          <w:rFonts w:asciiTheme="minorHAnsi" w:hAnsiTheme="minorHAnsi" w:cstheme="minorHAnsi"/>
          <w:sz w:val="22"/>
          <w:szCs w:val="22"/>
        </w:rPr>
        <w:t>(–) gotówka, (–) zysk netto</w:t>
      </w:r>
    </w:p>
    <w:p w14:paraId="46DDF822" w14:textId="77777777" w:rsidR="00A32723" w:rsidRPr="00404BCE" w:rsidRDefault="00A32723" w:rsidP="00A32723">
      <w:pPr>
        <w:spacing w:before="60" w:after="60"/>
        <w:rPr>
          <w:rFonts w:asciiTheme="minorHAnsi" w:hAnsiTheme="minorHAnsi" w:cstheme="minorHAnsi"/>
          <w:sz w:val="20"/>
          <w:szCs w:val="20"/>
        </w:rPr>
      </w:pPr>
    </w:p>
    <w:p w14:paraId="2512653E" w14:textId="4C85094A" w:rsidR="00A32723" w:rsidRPr="00A32723" w:rsidRDefault="00A32723" w:rsidP="00A32723">
      <w:pPr>
        <w:numPr>
          <w:ilvl w:val="0"/>
          <w:numId w:val="1"/>
        </w:numPr>
        <w:tabs>
          <w:tab w:val="clear" w:pos="720"/>
          <w:tab w:val="num" w:pos="360"/>
        </w:tabs>
        <w:spacing w:before="60" w:after="60"/>
        <w:ind w:left="357" w:hanging="357"/>
        <w:rPr>
          <w:rFonts w:asciiTheme="minorHAnsi" w:hAnsiTheme="minorHAnsi" w:cstheme="minorHAnsi"/>
          <w:b/>
          <w:bCs/>
          <w:sz w:val="22"/>
          <w:szCs w:val="22"/>
        </w:rPr>
      </w:pPr>
      <w:r w:rsidRPr="00A32723">
        <w:rPr>
          <w:rFonts w:asciiTheme="minorHAnsi" w:hAnsiTheme="minorHAnsi" w:cstheme="minorHAnsi"/>
          <w:b/>
          <w:bCs/>
          <w:sz w:val="22"/>
          <w:szCs w:val="22"/>
        </w:rPr>
        <w:t>Dokonano przekwalifikowania kwot kredytów wg ich terminowości na ostatni dzień roku.</w:t>
      </w:r>
    </w:p>
    <w:p w14:paraId="26C24D07" w14:textId="0711C3AA" w:rsidR="00A32723" w:rsidRPr="00404BCE" w:rsidRDefault="00A32723" w:rsidP="00A32723">
      <w:pPr>
        <w:spacing w:before="60" w:after="60"/>
        <w:rPr>
          <w:rFonts w:asciiTheme="minorHAnsi" w:hAnsiTheme="minorHAnsi" w:cstheme="minorHAnsi"/>
          <w:sz w:val="20"/>
          <w:szCs w:val="20"/>
        </w:rPr>
      </w:pPr>
    </w:p>
    <w:p w14:paraId="4F8BF420" w14:textId="33601051" w:rsidR="00A32723" w:rsidRDefault="008C4688" w:rsidP="00A32723">
      <w:pPr>
        <w:spacing w:before="60" w:after="60"/>
        <w:rPr>
          <w:rFonts w:asciiTheme="minorHAnsi" w:hAnsiTheme="minorHAnsi" w:cstheme="minorHAnsi"/>
          <w:sz w:val="22"/>
          <w:szCs w:val="22"/>
        </w:rPr>
      </w:pPr>
      <w:r>
        <w:rPr>
          <w:rFonts w:asciiTheme="minorHAnsi" w:hAnsiTheme="minorHAnsi" w:cstheme="minorHAnsi"/>
          <w:sz w:val="22"/>
          <w:szCs w:val="22"/>
        </w:rPr>
        <w:t xml:space="preserve">Ponieważ od ostatniej rewizji terminowości minął pełny rok i 4 raty krótkoterminowe kredytu inwestycyjnego zostały spłacone, to kolejne 4 raty tego kredytu stały się krótkoterminowe (termin ich spłaty zbliżył się do nie więcej niż 1 roku). Kwotę 4 × 50 </w:t>
      </w:r>
      <w:proofErr w:type="spellStart"/>
      <w:r>
        <w:rPr>
          <w:rFonts w:asciiTheme="minorHAnsi" w:hAnsiTheme="minorHAnsi" w:cstheme="minorHAnsi"/>
          <w:sz w:val="22"/>
          <w:szCs w:val="22"/>
        </w:rPr>
        <w:t>tzł</w:t>
      </w:r>
      <w:proofErr w:type="spellEnd"/>
      <w:r>
        <w:rPr>
          <w:rFonts w:asciiTheme="minorHAnsi" w:hAnsiTheme="minorHAnsi" w:cstheme="minorHAnsi"/>
          <w:sz w:val="22"/>
          <w:szCs w:val="22"/>
        </w:rPr>
        <w:t xml:space="preserve"> należy przenieść:</w:t>
      </w:r>
    </w:p>
    <w:p w14:paraId="01DAE867" w14:textId="79B75AC4" w:rsidR="008C4688" w:rsidRDefault="008C4688" w:rsidP="008C4688">
      <w:pPr>
        <w:spacing w:before="60" w:after="60"/>
        <w:ind w:left="708"/>
        <w:rPr>
          <w:rFonts w:asciiTheme="minorHAnsi" w:hAnsiTheme="minorHAnsi" w:cstheme="minorHAnsi"/>
          <w:sz w:val="22"/>
          <w:szCs w:val="22"/>
        </w:rPr>
      </w:pPr>
      <w:r>
        <w:rPr>
          <w:rFonts w:asciiTheme="minorHAnsi" w:hAnsiTheme="minorHAnsi" w:cstheme="minorHAnsi"/>
          <w:sz w:val="22"/>
          <w:szCs w:val="22"/>
        </w:rPr>
        <w:t>(–200) kredyty długoterminowe,   (+200) kredyty krótkoterminowe</w:t>
      </w:r>
    </w:p>
    <w:p w14:paraId="61853D7D" w14:textId="77777777" w:rsidR="00A32723" w:rsidRPr="00404BCE" w:rsidRDefault="00A32723" w:rsidP="00A32723">
      <w:pPr>
        <w:spacing w:before="60" w:after="60"/>
        <w:rPr>
          <w:rFonts w:asciiTheme="minorHAnsi" w:hAnsiTheme="minorHAnsi" w:cstheme="minorHAnsi"/>
          <w:sz w:val="20"/>
          <w:szCs w:val="20"/>
        </w:rPr>
      </w:pPr>
    </w:p>
    <w:p w14:paraId="4DC2BA17" w14:textId="4F94D52D" w:rsidR="00A32723" w:rsidRPr="00A32723" w:rsidRDefault="00A32723" w:rsidP="00A32723">
      <w:pPr>
        <w:numPr>
          <w:ilvl w:val="0"/>
          <w:numId w:val="1"/>
        </w:numPr>
        <w:tabs>
          <w:tab w:val="clear" w:pos="720"/>
          <w:tab w:val="num" w:pos="360"/>
        </w:tabs>
        <w:spacing w:before="60" w:after="60"/>
        <w:ind w:left="357" w:hanging="357"/>
        <w:rPr>
          <w:rFonts w:asciiTheme="minorHAnsi" w:hAnsiTheme="minorHAnsi" w:cstheme="minorHAnsi"/>
          <w:b/>
          <w:bCs/>
          <w:sz w:val="22"/>
          <w:szCs w:val="22"/>
        </w:rPr>
      </w:pPr>
      <w:r w:rsidRPr="00A32723">
        <w:rPr>
          <w:rFonts w:asciiTheme="minorHAnsi" w:hAnsiTheme="minorHAnsi" w:cstheme="minorHAnsi"/>
          <w:b/>
          <w:bCs/>
          <w:sz w:val="22"/>
          <w:szCs w:val="22"/>
        </w:rPr>
        <w:t xml:space="preserve">Po zakończeniu roku ustalono wynik finansowy brutto i kwotę podatku dochodowego (CIT) za cały rok (pominąć ewentualne tzw. różnice podatkowe, zastosować założoną stawkę CIT do całego zysku brutto). Przy ustalaniu zobowiązania z tytułu podatku uwzględniono zapłacone w trakcie roku zaliczki na ten podatek w kwocie 42 </w:t>
      </w:r>
      <w:proofErr w:type="spellStart"/>
      <w:r w:rsidRPr="00A32723">
        <w:rPr>
          <w:rFonts w:asciiTheme="minorHAnsi" w:hAnsiTheme="minorHAnsi" w:cstheme="minorHAnsi"/>
          <w:b/>
          <w:bCs/>
          <w:sz w:val="22"/>
          <w:szCs w:val="22"/>
        </w:rPr>
        <w:t>tzł</w:t>
      </w:r>
      <w:proofErr w:type="spellEnd"/>
      <w:r w:rsidRPr="00A32723">
        <w:rPr>
          <w:rFonts w:asciiTheme="minorHAnsi" w:hAnsiTheme="minorHAnsi" w:cstheme="minorHAnsi"/>
          <w:b/>
          <w:bCs/>
          <w:sz w:val="22"/>
          <w:szCs w:val="22"/>
        </w:rPr>
        <w:t>.</w:t>
      </w:r>
    </w:p>
    <w:p w14:paraId="1BC3075A" w14:textId="1F3E4DAD" w:rsidR="00A32723" w:rsidRPr="00404BCE" w:rsidRDefault="00A32723" w:rsidP="00A32723">
      <w:pPr>
        <w:spacing w:before="60" w:after="60"/>
        <w:rPr>
          <w:rFonts w:asciiTheme="minorHAnsi" w:hAnsiTheme="minorHAnsi" w:cstheme="minorHAnsi"/>
          <w:sz w:val="20"/>
          <w:szCs w:val="20"/>
        </w:rPr>
      </w:pPr>
    </w:p>
    <w:p w14:paraId="3436B772" w14:textId="4D7BB25C" w:rsidR="008C4688" w:rsidRDefault="008C4688" w:rsidP="00A32723">
      <w:pPr>
        <w:spacing w:before="60" w:after="60"/>
        <w:rPr>
          <w:rFonts w:asciiTheme="minorHAnsi" w:hAnsiTheme="minorHAnsi" w:cstheme="minorHAnsi"/>
          <w:sz w:val="22"/>
          <w:szCs w:val="22"/>
        </w:rPr>
      </w:pPr>
      <w:r>
        <w:rPr>
          <w:rFonts w:asciiTheme="minorHAnsi" w:hAnsiTheme="minorHAnsi" w:cstheme="minorHAnsi"/>
          <w:sz w:val="22"/>
          <w:szCs w:val="22"/>
        </w:rPr>
        <w:t xml:space="preserve">Za podstawę opodatkowania przyjmuje się tu zysk brutto (to uproszczenie!), który po dotychczasowych operacjach wynosi 514 </w:t>
      </w:r>
      <w:proofErr w:type="spellStart"/>
      <w:r>
        <w:rPr>
          <w:rFonts w:asciiTheme="minorHAnsi" w:hAnsiTheme="minorHAnsi" w:cstheme="minorHAnsi"/>
          <w:sz w:val="22"/>
          <w:szCs w:val="22"/>
        </w:rPr>
        <w:t>tzł</w:t>
      </w:r>
      <w:proofErr w:type="spellEnd"/>
      <w:r>
        <w:rPr>
          <w:rFonts w:asciiTheme="minorHAnsi" w:hAnsiTheme="minorHAnsi" w:cstheme="minorHAnsi"/>
          <w:sz w:val="22"/>
          <w:szCs w:val="22"/>
        </w:rPr>
        <w:t xml:space="preserve">. Spółka z racji mniejszych rozmiarów działalności korzysta z niższej stawki podatku CIT, tj. 9%. Podatek = 514 </w:t>
      </w:r>
      <w:proofErr w:type="spellStart"/>
      <w:r>
        <w:rPr>
          <w:rFonts w:asciiTheme="minorHAnsi" w:hAnsiTheme="minorHAnsi" w:cstheme="minorHAnsi"/>
          <w:sz w:val="22"/>
          <w:szCs w:val="22"/>
        </w:rPr>
        <w:t>tzł</w:t>
      </w:r>
      <w:proofErr w:type="spellEnd"/>
      <w:r>
        <w:rPr>
          <w:rFonts w:asciiTheme="minorHAnsi" w:hAnsiTheme="minorHAnsi" w:cstheme="minorHAnsi"/>
          <w:sz w:val="22"/>
          <w:szCs w:val="22"/>
        </w:rPr>
        <w:t xml:space="preserve"> × 9% = 46 </w:t>
      </w:r>
      <w:proofErr w:type="spellStart"/>
      <w:r>
        <w:rPr>
          <w:rFonts w:asciiTheme="minorHAnsi" w:hAnsiTheme="minorHAnsi" w:cstheme="minorHAnsi"/>
          <w:sz w:val="22"/>
          <w:szCs w:val="22"/>
        </w:rPr>
        <w:t>tzł</w:t>
      </w:r>
      <w:proofErr w:type="spellEnd"/>
      <w:r>
        <w:rPr>
          <w:rFonts w:asciiTheme="minorHAnsi" w:hAnsiTheme="minorHAnsi" w:cstheme="minorHAnsi"/>
          <w:sz w:val="22"/>
          <w:szCs w:val="22"/>
        </w:rPr>
        <w:t xml:space="preserve"> (po zaokrągleniu).</w:t>
      </w:r>
    </w:p>
    <w:p w14:paraId="1D76586D" w14:textId="163D8808" w:rsidR="008C4688" w:rsidRDefault="008C4688" w:rsidP="00A32723">
      <w:pPr>
        <w:spacing w:before="60" w:after="60"/>
        <w:rPr>
          <w:rFonts w:asciiTheme="minorHAnsi" w:hAnsiTheme="minorHAnsi" w:cstheme="minorHAnsi"/>
          <w:sz w:val="22"/>
          <w:szCs w:val="22"/>
        </w:rPr>
      </w:pPr>
      <w:r>
        <w:rPr>
          <w:rFonts w:asciiTheme="minorHAnsi" w:hAnsiTheme="minorHAnsi" w:cstheme="minorHAnsi"/>
          <w:sz w:val="22"/>
          <w:szCs w:val="22"/>
        </w:rPr>
        <w:tab/>
        <w:t>(–) zysk netto, (+) zobowiązania z tytułu podatków</w:t>
      </w:r>
    </w:p>
    <w:p w14:paraId="51986622" w14:textId="5E930E47" w:rsidR="008C4688" w:rsidRPr="00404BCE" w:rsidRDefault="008C4688" w:rsidP="00A32723">
      <w:pPr>
        <w:spacing w:before="60" w:after="60"/>
        <w:rPr>
          <w:rFonts w:asciiTheme="minorHAnsi" w:hAnsiTheme="minorHAnsi" w:cstheme="minorHAnsi"/>
          <w:sz w:val="20"/>
          <w:szCs w:val="20"/>
        </w:rPr>
      </w:pPr>
    </w:p>
    <w:p w14:paraId="58AED0E5" w14:textId="0A221C80" w:rsidR="00A32723" w:rsidRDefault="008C4688" w:rsidP="00A32723">
      <w:pPr>
        <w:spacing w:before="60" w:after="60"/>
        <w:rPr>
          <w:rFonts w:asciiTheme="minorHAnsi" w:hAnsiTheme="minorHAnsi" w:cstheme="minorHAnsi"/>
          <w:sz w:val="22"/>
          <w:szCs w:val="22"/>
        </w:rPr>
      </w:pPr>
      <w:r>
        <w:rPr>
          <w:rFonts w:asciiTheme="minorHAnsi" w:hAnsiTheme="minorHAnsi" w:cstheme="minorHAnsi"/>
          <w:sz w:val="22"/>
          <w:szCs w:val="22"/>
        </w:rPr>
        <w:t xml:space="preserve">W trakcie roku znaczną część zobowiązania zapłacono z tytułu naliczania co miesiąc zaliczek na ten podatek: 42 </w:t>
      </w:r>
      <w:proofErr w:type="spellStart"/>
      <w:r>
        <w:rPr>
          <w:rFonts w:asciiTheme="minorHAnsi" w:hAnsiTheme="minorHAnsi" w:cstheme="minorHAnsi"/>
          <w:sz w:val="22"/>
          <w:szCs w:val="22"/>
        </w:rPr>
        <w:t>tzł</w:t>
      </w:r>
      <w:proofErr w:type="spellEnd"/>
      <w:r>
        <w:rPr>
          <w:rFonts w:asciiTheme="minorHAnsi" w:hAnsiTheme="minorHAnsi" w:cstheme="minorHAnsi"/>
          <w:sz w:val="22"/>
          <w:szCs w:val="22"/>
        </w:rPr>
        <w:t>:  (–) gotówka, (–) zobowiązania z tytułu podatków</w:t>
      </w:r>
    </w:p>
    <w:sectPr w:rsidR="00A32723" w:rsidSect="008C4688">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81325"/>
    <w:multiLevelType w:val="hybridMultilevel"/>
    <w:tmpl w:val="9498FCD2"/>
    <w:lvl w:ilvl="0" w:tplc="ACBE7442">
      <w:start w:val="24"/>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888950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63A"/>
    <w:rsid w:val="0017663A"/>
    <w:rsid w:val="00404BCE"/>
    <w:rsid w:val="007C6B32"/>
    <w:rsid w:val="008C4688"/>
    <w:rsid w:val="00A32723"/>
    <w:rsid w:val="00B73534"/>
    <w:rsid w:val="00C0572A"/>
    <w:rsid w:val="00E201A6"/>
    <w:rsid w:val="00E901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86E5"/>
  <w15:chartTrackingRefBased/>
  <w15:docId w15:val="{DEB230A4-5793-467D-8E2D-D46ACEE2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4688"/>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7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602</Words>
  <Characters>3616</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Zimny</dc:creator>
  <cp:keywords/>
  <dc:description/>
  <cp:lastModifiedBy>Artur Zimny</cp:lastModifiedBy>
  <cp:revision>3</cp:revision>
  <cp:lastPrinted>2023-03-11T12:37:00Z</cp:lastPrinted>
  <dcterms:created xsi:type="dcterms:W3CDTF">2023-03-11T11:08:00Z</dcterms:created>
  <dcterms:modified xsi:type="dcterms:W3CDTF">2024-02-27T16:07:00Z</dcterms:modified>
</cp:coreProperties>
</file>